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9A" w:rsidRDefault="00603A46" w:rsidP="00603A46">
      <w:pPr>
        <w:pStyle w:val="Cmsor2"/>
      </w:pPr>
      <w:r>
        <w:t>Társadalomtudományi és gazdasági s</w:t>
      </w:r>
      <w:r w:rsidR="00A7419A" w:rsidRPr="00603A46">
        <w:t>zakfordító</w:t>
      </w:r>
      <w:r w:rsidR="00A7419A">
        <w:t xml:space="preserve"> és tolmács </w:t>
      </w:r>
      <w:r>
        <w:t>(német)</w:t>
      </w:r>
      <w:r w:rsidR="00A7419A">
        <w:t xml:space="preserve">/ </w:t>
      </w:r>
      <w:r>
        <w:t>Szakfordító és a</w:t>
      </w:r>
      <w:r w:rsidR="00A7419A">
        <w:t xml:space="preserve">udiovizuális fordító </w:t>
      </w:r>
      <w:r>
        <w:t xml:space="preserve">(angol) </w:t>
      </w:r>
      <w:r w:rsidR="00A7419A">
        <w:t>– 1. félév (</w:t>
      </w:r>
      <w:r w:rsidR="00713255">
        <w:t>p</w:t>
      </w:r>
      <w:r w:rsidR="00A7419A">
        <w:t>éntek)</w:t>
      </w:r>
    </w:p>
    <w:p w:rsidR="00A7419A" w:rsidRDefault="00A7419A" w:rsidP="00A7419A">
      <w:r>
        <w:t>Időpontok: szeptember 26</w:t>
      </w:r>
      <w:proofErr w:type="gramStart"/>
      <w:r>
        <w:t>.,</w:t>
      </w:r>
      <w:proofErr w:type="gramEnd"/>
      <w:r>
        <w:t xml:space="preserve"> október 17., november 7., november 28.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Idő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Pr="00603A46" w:rsidRDefault="00FD5E91" w:rsidP="00FD5E91">
            <w:pPr>
              <w:spacing w:line="240" w:lineRule="auto"/>
            </w:pPr>
            <w:r w:rsidRPr="00603A46">
              <w:rPr>
                <w:sz w:val="20"/>
              </w:rPr>
              <w:t>Társadalomtudományi és gazdasági s</w:t>
            </w:r>
            <w:r w:rsidR="00A7419A" w:rsidRPr="00603A46">
              <w:rPr>
                <w:sz w:val="20"/>
              </w:rPr>
              <w:t>zakfordító és tolmács (német)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Szakfordító és audiovizuális fordító (angol)</w:t>
            </w:r>
          </w:p>
        </w:tc>
      </w:tr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9:00–11:00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A" w:rsidRDefault="00A7419A">
            <w:pPr>
              <w:spacing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Tudományos nyelvi és íráskészség fordítóknak – Szele Bálint</w:t>
            </w:r>
          </w:p>
        </w:tc>
      </w:tr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11:00–13:00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A" w:rsidRPr="00603A46" w:rsidRDefault="00A7419A">
            <w:pPr>
              <w:spacing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Bevezetés a fordítás elméletébe – Szele Bálint</w:t>
            </w:r>
          </w:p>
        </w:tc>
      </w:tr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13:00–15:00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9" w:rsidRDefault="00021D99" w:rsidP="00021D99">
            <w:pPr>
              <w:spacing w:line="240" w:lineRule="auto"/>
              <w:rPr>
                <w:sz w:val="20"/>
                <w:szCs w:val="20"/>
              </w:rPr>
            </w:pPr>
            <w:r w:rsidRPr="008D1BCD">
              <w:rPr>
                <w:sz w:val="20"/>
                <w:szCs w:val="20"/>
              </w:rPr>
              <w:t>Általános fordítástechnika II.</w:t>
            </w:r>
          </w:p>
          <w:p w:rsidR="00A7419A" w:rsidRDefault="00021D99" w:rsidP="00021D99">
            <w:pPr>
              <w:spacing w:line="240" w:lineRule="auto"/>
            </w:pPr>
            <w:r>
              <w:rPr>
                <w:sz w:val="20"/>
                <w:szCs w:val="20"/>
              </w:rPr>
              <w:t>(A-B) Szele Bálint</w:t>
            </w:r>
          </w:p>
        </w:tc>
      </w:tr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15:00–17:00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Szaknyelv és szakfordítás I. – Káli Péter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Magyar–angol gazdasági szaknyelv</w:t>
            </w:r>
            <w:r w:rsidR="008D1BCD">
              <w:rPr>
                <w:sz w:val="20"/>
              </w:rPr>
              <w:t xml:space="preserve"> és szakfordítás</w:t>
            </w:r>
            <w:r>
              <w:rPr>
                <w:sz w:val="20"/>
              </w:rPr>
              <w:t xml:space="preserve"> – Szele Bálint</w:t>
            </w:r>
          </w:p>
        </w:tc>
      </w:tr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17:00–19:00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Pr="008D1BCD" w:rsidRDefault="00D95942">
            <w:pPr>
              <w:spacing w:line="240" w:lineRule="auto"/>
              <w:rPr>
                <w:highlight w:val="lightGray"/>
              </w:rPr>
            </w:pPr>
            <w:r w:rsidRPr="008D1BCD">
              <w:rPr>
                <w:sz w:val="20"/>
                <w:highlight w:val="lightGray"/>
              </w:rPr>
              <w:t>Magyar nyelvhelyesség – Estélyi-</w:t>
            </w:r>
            <w:proofErr w:type="spellStart"/>
            <w:r w:rsidRPr="008D1BCD">
              <w:rPr>
                <w:sz w:val="20"/>
                <w:highlight w:val="lightGray"/>
              </w:rPr>
              <w:t>Tala</w:t>
            </w:r>
            <w:proofErr w:type="spellEnd"/>
            <w:r w:rsidRPr="008D1BCD">
              <w:rPr>
                <w:sz w:val="20"/>
                <w:highlight w:val="lightGray"/>
              </w:rPr>
              <w:t xml:space="preserve"> Nóra</w:t>
            </w:r>
            <w:r w:rsidR="00603A46">
              <w:rPr>
                <w:sz w:val="20"/>
                <w:highlight w:val="lightGray"/>
              </w:rPr>
              <w:t xml:space="preserve"> (együtt)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Pr="008D1BCD" w:rsidRDefault="00A7419A">
            <w:pPr>
              <w:spacing w:line="240" w:lineRule="auto"/>
              <w:rPr>
                <w:highlight w:val="lightGray"/>
              </w:rPr>
            </w:pPr>
            <w:r w:rsidRPr="008D1BCD">
              <w:rPr>
                <w:sz w:val="20"/>
                <w:highlight w:val="lightGray"/>
              </w:rPr>
              <w:t>Magyar nyelvhelyesség – Estélyi-</w:t>
            </w:r>
            <w:proofErr w:type="spellStart"/>
            <w:r w:rsidRPr="008D1BCD">
              <w:rPr>
                <w:sz w:val="20"/>
                <w:highlight w:val="lightGray"/>
              </w:rPr>
              <w:t>Tala</w:t>
            </w:r>
            <w:proofErr w:type="spellEnd"/>
            <w:r w:rsidRPr="008D1BCD">
              <w:rPr>
                <w:sz w:val="20"/>
                <w:highlight w:val="lightGray"/>
              </w:rPr>
              <w:t xml:space="preserve"> Nóra</w:t>
            </w:r>
            <w:r w:rsidR="00603A46">
              <w:rPr>
                <w:sz w:val="20"/>
                <w:highlight w:val="lightGray"/>
              </w:rPr>
              <w:t xml:space="preserve"> (együtt)</w:t>
            </w:r>
          </w:p>
        </w:tc>
      </w:tr>
    </w:tbl>
    <w:p w:rsidR="00A7419A" w:rsidRDefault="00A7419A" w:rsidP="00A7419A"/>
    <w:p w:rsidR="00A7419A" w:rsidRDefault="00603A46" w:rsidP="00603A46">
      <w:pPr>
        <w:pStyle w:val="Cmsor2"/>
      </w:pPr>
      <w:r>
        <w:t>Társadalomtudományi és gazdasági szakfordító (angol) / Társadalomtudományi és gazdasági s</w:t>
      </w:r>
      <w:r w:rsidR="00A7419A">
        <w:t>zakfordító</w:t>
      </w:r>
      <w:r>
        <w:t xml:space="preserve"> és t</w:t>
      </w:r>
      <w:r w:rsidR="00A7419A">
        <w:t>olmács</w:t>
      </w:r>
      <w:r>
        <w:t xml:space="preserve"> (német)</w:t>
      </w:r>
      <w:r w:rsidR="00A7419A">
        <w:t xml:space="preserve">, </w:t>
      </w:r>
      <w:r>
        <w:t>Szakfordító és a</w:t>
      </w:r>
      <w:r w:rsidR="00A7419A">
        <w:t xml:space="preserve">udiovizuális fordító </w:t>
      </w:r>
      <w:r>
        <w:t xml:space="preserve">(angol) </w:t>
      </w:r>
      <w:r w:rsidR="00A7419A">
        <w:t>– 1. félév (</w:t>
      </w:r>
      <w:r w:rsidR="00713255">
        <w:t>s</w:t>
      </w:r>
      <w:r w:rsidR="00A7419A">
        <w:t>zombat)</w:t>
      </w:r>
    </w:p>
    <w:p w:rsidR="00A7419A" w:rsidRDefault="00A7419A" w:rsidP="00A7419A">
      <w:r>
        <w:t>Időpontok: szeptember 27</w:t>
      </w:r>
      <w:proofErr w:type="gramStart"/>
      <w:r>
        <w:t>.,</w:t>
      </w:r>
      <w:proofErr w:type="gramEnd"/>
      <w:r>
        <w:t xml:space="preserve"> október 18., november 8., november 29.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7419A" w:rsidTr="00A7419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Idő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FD5E91" w:rsidP="00FD5E91">
            <w:pPr>
              <w:spacing w:line="240" w:lineRule="auto"/>
            </w:pPr>
            <w:r>
              <w:rPr>
                <w:sz w:val="20"/>
              </w:rPr>
              <w:t>Társadalomtudományi és gazdasági s</w:t>
            </w:r>
            <w:r w:rsidR="00A7419A">
              <w:rPr>
                <w:sz w:val="20"/>
              </w:rPr>
              <w:t>zakfordító (angol)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FD5E91" w:rsidP="00FD5E91">
            <w:pPr>
              <w:spacing w:line="240" w:lineRule="auto"/>
            </w:pPr>
            <w:r>
              <w:rPr>
                <w:sz w:val="20"/>
              </w:rPr>
              <w:t>Társadalomtudományi és gazdasági s</w:t>
            </w:r>
            <w:r w:rsidR="00A7419A">
              <w:rPr>
                <w:sz w:val="20"/>
              </w:rPr>
              <w:t>zakfordító és tolmács (német)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Szakfordító és audiovizuális fordító (angol)</w:t>
            </w:r>
          </w:p>
        </w:tc>
      </w:tr>
      <w:tr w:rsidR="00A7419A" w:rsidTr="00A7419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9:00–11:00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Általános fordítástechnika I. (B–A) angol–magyar – Szijártó Áron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Tolmácsolástechnika (B–A) – Tóth József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Szakmai terminológia – Estélyi-</w:t>
            </w:r>
            <w:proofErr w:type="spellStart"/>
            <w:r>
              <w:rPr>
                <w:sz w:val="20"/>
              </w:rPr>
              <w:t>Tala</w:t>
            </w:r>
            <w:proofErr w:type="spellEnd"/>
            <w:r>
              <w:rPr>
                <w:sz w:val="20"/>
              </w:rPr>
              <w:t xml:space="preserve"> Nóra</w:t>
            </w:r>
          </w:p>
        </w:tc>
      </w:tr>
      <w:tr w:rsidR="00A7419A" w:rsidTr="00A7419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11:00–13:00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Magyar–angol gazdasági szaknyelv és szakfordítás – Szele Bálint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 w:rsidP="00FD5E91">
            <w:pPr>
              <w:spacing w:line="240" w:lineRule="auto"/>
            </w:pPr>
            <w:r>
              <w:rPr>
                <w:sz w:val="20"/>
              </w:rPr>
              <w:t>Tolmácsolástechnika (A</w:t>
            </w:r>
            <w:r w:rsidR="00FD5E91">
              <w:rPr>
                <w:sz w:val="20"/>
              </w:rPr>
              <w:t>-B</w:t>
            </w:r>
            <w:r>
              <w:rPr>
                <w:sz w:val="20"/>
              </w:rPr>
              <w:t>) – Tóth József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Audiovizuális fordítás – Estélyi-</w:t>
            </w:r>
            <w:proofErr w:type="spellStart"/>
            <w:r>
              <w:rPr>
                <w:sz w:val="20"/>
              </w:rPr>
              <w:t>Tala</w:t>
            </w:r>
            <w:proofErr w:type="spellEnd"/>
            <w:r>
              <w:rPr>
                <w:sz w:val="20"/>
              </w:rPr>
              <w:t xml:space="preserve"> Nóra</w:t>
            </w:r>
          </w:p>
        </w:tc>
      </w:tr>
      <w:tr w:rsidR="00A7419A" w:rsidTr="00A7419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13:00–15:00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Pr="008D1BCD" w:rsidRDefault="00C01D49">
            <w:pPr>
              <w:spacing w:line="240" w:lineRule="auto"/>
              <w:rPr>
                <w:highlight w:val="lightGray"/>
              </w:rPr>
            </w:pPr>
            <w:r w:rsidRPr="008D1BCD">
              <w:rPr>
                <w:sz w:val="20"/>
                <w:highlight w:val="lightGray"/>
              </w:rPr>
              <w:t>Bevezetés a fordítás és tolmácsolás elméletébe I. – Szele Bálint</w:t>
            </w:r>
            <w:r w:rsidR="00603A46">
              <w:rPr>
                <w:sz w:val="20"/>
                <w:highlight w:val="lightGray"/>
              </w:rPr>
              <w:t xml:space="preserve"> (</w:t>
            </w:r>
            <w:proofErr w:type="spellStart"/>
            <w:r w:rsidR="00603A46">
              <w:rPr>
                <w:sz w:val="20"/>
                <w:highlight w:val="lightGray"/>
              </w:rPr>
              <w:t>ea</w:t>
            </w:r>
            <w:proofErr w:type="spellEnd"/>
            <w:r w:rsidR="00603A46">
              <w:rPr>
                <w:sz w:val="20"/>
                <w:highlight w:val="lightGray"/>
              </w:rPr>
              <w:t>. együtt)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Pr="008D1BCD" w:rsidRDefault="00C01D49" w:rsidP="00D95942">
            <w:pPr>
              <w:spacing w:line="240" w:lineRule="auto"/>
              <w:rPr>
                <w:highlight w:val="lightGray"/>
              </w:rPr>
            </w:pPr>
            <w:r w:rsidRPr="008D1BCD">
              <w:rPr>
                <w:sz w:val="20"/>
                <w:highlight w:val="lightGray"/>
              </w:rPr>
              <w:t>Bevezetés a fordítás és tolmácsolás elméletébe I. – Szele Bálint</w:t>
            </w:r>
            <w:r w:rsidR="00603A46">
              <w:rPr>
                <w:sz w:val="20"/>
                <w:highlight w:val="lightGray"/>
              </w:rPr>
              <w:t xml:space="preserve"> (</w:t>
            </w:r>
            <w:proofErr w:type="spellStart"/>
            <w:r w:rsidR="00603A46">
              <w:rPr>
                <w:sz w:val="20"/>
                <w:highlight w:val="lightGray"/>
              </w:rPr>
              <w:t>ea</w:t>
            </w:r>
            <w:proofErr w:type="spellEnd"/>
            <w:r w:rsidR="00603A46">
              <w:rPr>
                <w:sz w:val="20"/>
                <w:highlight w:val="lightGray"/>
              </w:rPr>
              <w:t>. együtt)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F912AC">
            <w:pPr>
              <w:spacing w:line="240" w:lineRule="auto"/>
            </w:pPr>
            <w:r>
              <w:rPr>
                <w:sz w:val="20"/>
              </w:rPr>
              <w:t>Általános fordítástechnika I. (B–A) – Szijártó Áron</w:t>
            </w:r>
          </w:p>
        </w:tc>
      </w:tr>
      <w:tr w:rsidR="00A7419A" w:rsidTr="00F912A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15:00–17:00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C01D49">
            <w:pPr>
              <w:spacing w:line="240" w:lineRule="auto"/>
            </w:pPr>
            <w:r>
              <w:rPr>
                <w:sz w:val="20"/>
              </w:rPr>
              <w:t>Gazdasági alapismeretek és nyelv – Zsigmond Anikó (csak 5 óra!)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C01D49">
            <w:pPr>
              <w:spacing w:line="240" w:lineRule="auto"/>
            </w:pPr>
            <w:r>
              <w:rPr>
                <w:sz w:val="20"/>
              </w:rPr>
              <w:t>Általános fordítástechnika I. (B-A) (német-magyar)– Szijártó Áron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CD" w:rsidRPr="008D1BCD" w:rsidRDefault="00021D9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Filmes alapismeretek – Estélyi-</w:t>
            </w:r>
            <w:proofErr w:type="spellStart"/>
            <w:r>
              <w:rPr>
                <w:sz w:val="20"/>
              </w:rPr>
              <w:t>Tala</w:t>
            </w:r>
            <w:proofErr w:type="spellEnd"/>
            <w:r>
              <w:rPr>
                <w:sz w:val="20"/>
              </w:rPr>
              <w:t xml:space="preserve"> Nóra (csak 5 óra!)</w:t>
            </w:r>
          </w:p>
        </w:tc>
      </w:tr>
    </w:tbl>
    <w:p w:rsidR="00313F23" w:rsidRDefault="00313F23" w:rsidP="00313F23">
      <w:pPr>
        <w:rPr>
          <w:rFonts w:asciiTheme="majorBidi" w:hAnsiTheme="majorBidi" w:cstheme="majorBidi"/>
          <w:i/>
        </w:rPr>
      </w:pPr>
    </w:p>
    <w:p w:rsidR="00313F23" w:rsidRDefault="00313F23" w:rsidP="00313F23">
      <w:pPr>
        <w:rPr>
          <w:rFonts w:asciiTheme="majorBidi" w:hAnsiTheme="majorBidi" w:cstheme="majorBidi"/>
        </w:rPr>
      </w:pPr>
      <w:r w:rsidRPr="0042015E">
        <w:rPr>
          <w:rFonts w:asciiTheme="majorBidi" w:hAnsiTheme="majorBidi" w:cstheme="majorBidi"/>
          <w:i/>
        </w:rPr>
        <w:t>Társadalomtudományi és gazdasági szakfordító (angol)</w:t>
      </w:r>
      <w:r>
        <w:rPr>
          <w:rFonts w:asciiTheme="majorBidi" w:hAnsiTheme="majorBidi" w:cstheme="majorBidi"/>
        </w:rPr>
        <w:t xml:space="preserve"> </w:t>
      </w:r>
      <w:r w:rsidRPr="00EB26A5">
        <w:rPr>
          <w:rFonts w:asciiTheme="majorBidi" w:hAnsiTheme="majorBidi" w:cstheme="majorBidi"/>
        </w:rPr>
        <w:t>+ Sz</w:t>
      </w:r>
      <w:r>
        <w:rPr>
          <w:rFonts w:ascii="Times New Roman" w:hAnsi="Times New Roman" w:cs="Times New Roman"/>
        </w:rPr>
        <w:t>ámítógéppel támogatott fordítás külön időpontban online (10 óra): Szele Bálint -</w:t>
      </w:r>
      <w:r>
        <w:rPr>
          <w:rFonts w:asciiTheme="majorBidi" w:hAnsiTheme="majorBidi" w:cstheme="majorBidi"/>
        </w:rPr>
        <w:t xml:space="preserve"> </w:t>
      </w:r>
      <w:r w:rsidRPr="0042015E">
        <w:rPr>
          <w:rFonts w:asciiTheme="majorBidi" w:hAnsiTheme="majorBidi" w:cstheme="majorBidi"/>
          <w:b/>
        </w:rPr>
        <w:t>2025. október 2. csütörtök 9.00-17.15</w:t>
      </w:r>
      <w:r>
        <w:rPr>
          <w:rFonts w:asciiTheme="majorBidi" w:hAnsiTheme="majorBidi" w:cstheme="majorBidi"/>
        </w:rPr>
        <w:t>;</w:t>
      </w:r>
    </w:p>
    <w:p w:rsidR="00313F23" w:rsidRPr="000C18CB" w:rsidRDefault="00313F23" w:rsidP="00313F23">
      <w:pPr>
        <w:rPr>
          <w:rFonts w:ascii="Times New Roman" w:hAnsi="Times New Roman" w:cs="Times New Roman"/>
        </w:rPr>
      </w:pPr>
      <w:r w:rsidRPr="0042015E">
        <w:rPr>
          <w:rFonts w:asciiTheme="majorBidi" w:hAnsiTheme="majorBidi" w:cstheme="majorBidi"/>
          <w:i/>
        </w:rPr>
        <w:lastRenderedPageBreak/>
        <w:t>Társadalomtudományi szakfordító és tolmács (német</w:t>
      </w:r>
      <w:r>
        <w:rPr>
          <w:rFonts w:asciiTheme="majorBidi" w:hAnsiTheme="majorBidi" w:cstheme="majorBidi"/>
        </w:rPr>
        <w:t xml:space="preserve">) </w:t>
      </w:r>
      <w:r w:rsidRPr="00EB26A5">
        <w:rPr>
          <w:rFonts w:asciiTheme="majorBidi" w:hAnsiTheme="majorBidi" w:cstheme="majorBidi"/>
        </w:rPr>
        <w:t>+ Sz</w:t>
      </w:r>
      <w:r>
        <w:rPr>
          <w:rFonts w:ascii="Times New Roman" w:hAnsi="Times New Roman" w:cs="Times New Roman"/>
        </w:rPr>
        <w:t xml:space="preserve">ámítógéppel támogatott fordítás külön időpontban online (10 óra): Szele Bálint - </w:t>
      </w:r>
      <w:r w:rsidRPr="00FA1639">
        <w:rPr>
          <w:rFonts w:ascii="Times New Roman" w:hAnsi="Times New Roman" w:cs="Times New Roman"/>
          <w:b/>
        </w:rPr>
        <w:t>2025. december 12. péntek 9.00-17.15</w:t>
      </w:r>
    </w:p>
    <w:p w:rsidR="00A7419A" w:rsidRDefault="00A7419A" w:rsidP="00BF3F09">
      <w:pPr>
        <w:pStyle w:val="Cmsor2"/>
      </w:pPr>
      <w:r>
        <w:rPr>
          <w14:ligatures w14:val="none"/>
        </w:rPr>
        <w:br w:type="page"/>
      </w:r>
      <w:r w:rsidR="00BF3F09">
        <w:lastRenderedPageBreak/>
        <w:t>Német nyelvi referens és fordító (péntek)</w:t>
      </w:r>
    </w:p>
    <w:p w:rsidR="00A7419A" w:rsidRDefault="00A7419A" w:rsidP="00EB26A5">
      <w:r>
        <w:t xml:space="preserve">Időpontok: </w:t>
      </w:r>
      <w:r w:rsidR="00EB26A5">
        <w:t>szeptember 19</w:t>
      </w:r>
      <w:proofErr w:type="gramStart"/>
      <w:r w:rsidR="00EB26A5">
        <w:t>.,</w:t>
      </w:r>
      <w:proofErr w:type="gramEnd"/>
      <w:r w:rsidR="00EB26A5">
        <w:t xml:space="preserve"> </w:t>
      </w:r>
      <w:r>
        <w:t>október 3., november 14., december 5.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Idő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Tantárgy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Oktató</w:t>
            </w:r>
          </w:p>
        </w:tc>
      </w:tr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15:00–17:00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Média és kommunikáció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Zsigmond Anikó</w:t>
            </w:r>
          </w:p>
        </w:tc>
      </w:tr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17:00–19:00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Nyelvtani gyakorlat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Káli Péter</w:t>
            </w:r>
          </w:p>
        </w:tc>
      </w:tr>
    </w:tbl>
    <w:p w:rsidR="00A7419A" w:rsidRDefault="00A7419A" w:rsidP="00A7419A"/>
    <w:p w:rsidR="00A7419A" w:rsidRDefault="00A7419A" w:rsidP="00713255">
      <w:pPr>
        <w:pStyle w:val="Cmsor2"/>
      </w:pPr>
      <w:r>
        <w:t>Német nyelvi referens és fordító (</w:t>
      </w:r>
      <w:r w:rsidR="00713255">
        <w:t>s</w:t>
      </w:r>
      <w:r>
        <w:t>zombat)</w:t>
      </w:r>
    </w:p>
    <w:p w:rsidR="00A7419A" w:rsidRDefault="00A7419A" w:rsidP="00EB26A5">
      <w:r>
        <w:t xml:space="preserve">Időpontok: </w:t>
      </w:r>
      <w:r w:rsidR="00EB26A5">
        <w:t>szeptember 20</w:t>
      </w:r>
      <w:proofErr w:type="gramStart"/>
      <w:r w:rsidR="00EB26A5">
        <w:t>.,</w:t>
      </w:r>
      <w:proofErr w:type="gramEnd"/>
      <w:r w:rsidR="00EB26A5">
        <w:t xml:space="preserve"> </w:t>
      </w:r>
      <w:r>
        <w:t>október 4., november 15., december 6.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Idő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Tantárgy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Oktató</w:t>
            </w:r>
          </w:p>
        </w:tc>
      </w:tr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9:00–11:00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Gazdasági-üzleti nyelv</w:t>
            </w:r>
            <w:r w:rsidR="00EB26A5">
              <w:rPr>
                <w:sz w:val="20"/>
              </w:rPr>
              <w:t xml:space="preserve"> </w:t>
            </w:r>
            <w:r w:rsidR="00B16A1B">
              <w:rPr>
                <w:sz w:val="20"/>
              </w:rPr>
              <w:t xml:space="preserve">és fordítás </w:t>
            </w:r>
            <w:r w:rsidR="00EB26A5">
              <w:rPr>
                <w:sz w:val="20"/>
              </w:rPr>
              <w:t>(csak szept. 20. sorrendi csere)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Zsigmond Anikó</w:t>
            </w:r>
          </w:p>
        </w:tc>
      </w:tr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11:00–13:00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Bevezetés a fordítás elméletébe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Szijártó Áron</w:t>
            </w:r>
          </w:p>
        </w:tc>
      </w:tr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13:00–15:00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Általános fordítástechnika I. (B–A)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EB26A5">
            <w:pPr>
              <w:spacing w:line="240" w:lineRule="auto"/>
            </w:pPr>
            <w:r>
              <w:rPr>
                <w:sz w:val="20"/>
              </w:rPr>
              <w:t>Káli Péter</w:t>
            </w:r>
          </w:p>
        </w:tc>
      </w:tr>
      <w:tr w:rsidR="00A7419A" w:rsidTr="00A7419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15:00–17:00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Társalgási gyakorlat</w:t>
            </w:r>
            <w:r w:rsidR="00EB26A5">
              <w:rPr>
                <w:sz w:val="20"/>
              </w:rPr>
              <w:t xml:space="preserve"> (csak szept. 20. sorrendi csere)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9A" w:rsidRDefault="00A7419A">
            <w:pPr>
              <w:spacing w:line="240" w:lineRule="auto"/>
            </w:pPr>
            <w:r>
              <w:rPr>
                <w:sz w:val="20"/>
              </w:rPr>
              <w:t>Gyimesi Alexandra</w:t>
            </w:r>
          </w:p>
        </w:tc>
      </w:tr>
    </w:tbl>
    <w:p w:rsidR="00A7419A" w:rsidRDefault="00A7419A" w:rsidP="00A7419A">
      <w:pPr>
        <w:rPr>
          <w:rFonts w:ascii="Times New Roman" w:hAnsi="Times New Roman" w:cs="Times New Roman"/>
        </w:rPr>
      </w:pPr>
    </w:p>
    <w:p w:rsidR="00A7419A" w:rsidRPr="00320524" w:rsidRDefault="00A7419A" w:rsidP="00313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Német nyelvi referens és fordító képzés esetében is: + Számítógéppel támogatott fordítás külön időpontban </w:t>
      </w:r>
      <w:r w:rsidR="00EB26A5">
        <w:rPr>
          <w:rFonts w:ascii="Times New Roman" w:hAnsi="Times New Roman" w:cs="Times New Roman"/>
        </w:rPr>
        <w:t>online</w:t>
      </w:r>
      <w:r w:rsidR="00313F23">
        <w:rPr>
          <w:rFonts w:ascii="Times New Roman" w:hAnsi="Times New Roman" w:cs="Times New Roman"/>
        </w:rPr>
        <w:t xml:space="preserve"> (10 óra)</w:t>
      </w:r>
      <w:bookmarkStart w:id="0" w:name="_GoBack"/>
      <w:bookmarkEnd w:id="0"/>
      <w:r w:rsidR="00EB26A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Szele Bálint</w:t>
      </w:r>
      <w:r w:rsidR="00320524">
        <w:rPr>
          <w:rFonts w:ascii="Times New Roman" w:hAnsi="Times New Roman" w:cs="Times New Roman"/>
        </w:rPr>
        <w:t xml:space="preserve"> - </w:t>
      </w:r>
      <w:r w:rsidR="00313F23" w:rsidRPr="00FA1639">
        <w:rPr>
          <w:rFonts w:ascii="Times New Roman" w:hAnsi="Times New Roman" w:cs="Times New Roman"/>
          <w:b/>
        </w:rPr>
        <w:t>2025. december 12.</w:t>
      </w:r>
    </w:p>
    <w:p w:rsidR="00A7419A" w:rsidRDefault="00A7419A" w:rsidP="00A7419A">
      <w:pPr>
        <w:rPr>
          <w:rFonts w:ascii="Times New Roman" w:hAnsi="Times New Roman" w:cs="Times New Roman"/>
        </w:rPr>
      </w:pPr>
    </w:p>
    <w:p w:rsidR="00A7419A" w:rsidRDefault="00A7419A" w:rsidP="00A7419A">
      <w:pPr>
        <w:rPr>
          <w:rFonts w:ascii="Times New Roman" w:hAnsi="Times New Roman" w:cs="Times New Roman"/>
        </w:rPr>
      </w:pPr>
    </w:p>
    <w:p w:rsidR="00713255" w:rsidRDefault="00713255" w:rsidP="00A7419A">
      <w:pPr>
        <w:rPr>
          <w:rFonts w:ascii="Times New Roman" w:hAnsi="Times New Roman" w:cs="Times New Roman"/>
        </w:rPr>
      </w:pPr>
    </w:p>
    <w:p w:rsidR="00713255" w:rsidRDefault="00713255" w:rsidP="00A7419A">
      <w:pPr>
        <w:rPr>
          <w:rFonts w:ascii="Times New Roman" w:hAnsi="Times New Roman" w:cs="Times New Roman"/>
        </w:rPr>
      </w:pPr>
    </w:p>
    <w:p w:rsidR="00713255" w:rsidRDefault="00713255" w:rsidP="00A7419A">
      <w:pPr>
        <w:rPr>
          <w:rFonts w:ascii="Times New Roman" w:hAnsi="Times New Roman" w:cs="Times New Roman"/>
        </w:rPr>
      </w:pPr>
    </w:p>
    <w:p w:rsidR="00713255" w:rsidRDefault="00713255" w:rsidP="00A7419A">
      <w:pPr>
        <w:rPr>
          <w:rFonts w:ascii="Times New Roman" w:hAnsi="Times New Roman" w:cs="Times New Roman"/>
        </w:rPr>
      </w:pPr>
    </w:p>
    <w:p w:rsidR="00713255" w:rsidRDefault="00713255" w:rsidP="00A7419A">
      <w:pPr>
        <w:rPr>
          <w:rFonts w:ascii="Times New Roman" w:hAnsi="Times New Roman" w:cs="Times New Roman"/>
        </w:rPr>
      </w:pPr>
    </w:p>
    <w:p w:rsidR="00713255" w:rsidRDefault="00713255" w:rsidP="00A7419A">
      <w:pPr>
        <w:rPr>
          <w:rFonts w:ascii="Times New Roman" w:hAnsi="Times New Roman" w:cs="Times New Roman"/>
        </w:rPr>
      </w:pPr>
    </w:p>
    <w:p w:rsidR="00713255" w:rsidRDefault="00713255" w:rsidP="00A7419A">
      <w:pPr>
        <w:rPr>
          <w:rFonts w:ascii="Times New Roman" w:hAnsi="Times New Roman" w:cs="Times New Roman"/>
        </w:rPr>
      </w:pPr>
    </w:p>
    <w:p w:rsidR="00713255" w:rsidRDefault="00713255" w:rsidP="00A7419A">
      <w:pPr>
        <w:rPr>
          <w:rFonts w:ascii="Times New Roman" w:hAnsi="Times New Roman" w:cs="Times New Roman"/>
        </w:rPr>
      </w:pPr>
    </w:p>
    <w:p w:rsidR="00713255" w:rsidRDefault="00713255" w:rsidP="00A7419A">
      <w:pPr>
        <w:rPr>
          <w:rFonts w:ascii="Times New Roman" w:hAnsi="Times New Roman" w:cs="Times New Roman"/>
        </w:rPr>
      </w:pPr>
    </w:p>
    <w:p w:rsidR="00713255" w:rsidRDefault="00713255" w:rsidP="00A7419A">
      <w:pPr>
        <w:rPr>
          <w:rFonts w:ascii="Times New Roman" w:hAnsi="Times New Roman" w:cs="Times New Roman"/>
        </w:rPr>
      </w:pPr>
    </w:p>
    <w:p w:rsidR="001778FD" w:rsidRDefault="001778FD"/>
    <w:p w:rsidR="001778FD" w:rsidRDefault="001778FD"/>
    <w:sectPr w:rsidR="0017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9A"/>
    <w:rsid w:val="00013D84"/>
    <w:rsid w:val="00021D99"/>
    <w:rsid w:val="00054ED6"/>
    <w:rsid w:val="001778FD"/>
    <w:rsid w:val="00281096"/>
    <w:rsid w:val="00313F23"/>
    <w:rsid w:val="00320524"/>
    <w:rsid w:val="003F4DD1"/>
    <w:rsid w:val="005154F8"/>
    <w:rsid w:val="00527B27"/>
    <w:rsid w:val="00603A46"/>
    <w:rsid w:val="0065385A"/>
    <w:rsid w:val="00713255"/>
    <w:rsid w:val="007D2C4A"/>
    <w:rsid w:val="008D1BCD"/>
    <w:rsid w:val="0096272B"/>
    <w:rsid w:val="00A7419A"/>
    <w:rsid w:val="00A8381B"/>
    <w:rsid w:val="00B039D4"/>
    <w:rsid w:val="00B16A1B"/>
    <w:rsid w:val="00B63786"/>
    <w:rsid w:val="00B65B18"/>
    <w:rsid w:val="00B71CB1"/>
    <w:rsid w:val="00BC0EB5"/>
    <w:rsid w:val="00BF3F09"/>
    <w:rsid w:val="00C01D49"/>
    <w:rsid w:val="00D74204"/>
    <w:rsid w:val="00D95942"/>
    <w:rsid w:val="00DA1FE8"/>
    <w:rsid w:val="00DD4124"/>
    <w:rsid w:val="00DE77FB"/>
    <w:rsid w:val="00EB26A5"/>
    <w:rsid w:val="00F912AC"/>
    <w:rsid w:val="00FD48B2"/>
    <w:rsid w:val="00FD5E91"/>
    <w:rsid w:val="00FE008A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4732"/>
  <w15:chartTrackingRefBased/>
  <w15:docId w15:val="{285B0D6B-03CC-44FB-9709-4928869B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419A"/>
    <w:pPr>
      <w:spacing w:line="276" w:lineRule="auto"/>
    </w:pPr>
    <w:rPr>
      <w:sz w:val="24"/>
      <w:szCs w:val="24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rsid w:val="00A74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74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419A"/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character" w:customStyle="1" w:styleId="Cmsor2Char">
    <w:name w:val="Címsor 2 Char"/>
    <w:basedOn w:val="Bekezdsalapbettpusa"/>
    <w:link w:val="Cmsor2"/>
    <w:uiPriority w:val="9"/>
    <w:rsid w:val="00A7419A"/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table" w:styleId="Rcsostblzat">
    <w:name w:val="Table Grid"/>
    <w:basedOn w:val="Normltblzat"/>
    <w:uiPriority w:val="59"/>
    <w:rsid w:val="00A7419A"/>
    <w:pPr>
      <w:spacing w:after="0" w:line="240" w:lineRule="auto"/>
    </w:pPr>
    <w:rPr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ACDC-2C15-485C-862E-8C8C6366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József Péter</dc:creator>
  <cp:keywords/>
  <dc:description/>
  <cp:lastModifiedBy>User</cp:lastModifiedBy>
  <cp:revision>5</cp:revision>
  <dcterms:created xsi:type="dcterms:W3CDTF">2025-09-11T12:38:00Z</dcterms:created>
  <dcterms:modified xsi:type="dcterms:W3CDTF">2025-09-18T11:25:00Z</dcterms:modified>
</cp:coreProperties>
</file>