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3CC" w:rsidRDefault="003872E5">
      <w:pPr>
        <w:pStyle w:val="Alaprtelmezettstlus"/>
      </w:pPr>
      <w:r>
        <w:rPr>
          <w:b/>
          <w:i/>
        </w:rPr>
        <w:t xml:space="preserve">A </w:t>
      </w:r>
      <w:r w:rsidR="00D2005B">
        <w:rPr>
          <w:b/>
          <w:i/>
        </w:rPr>
        <w:t>szak</w:t>
      </w:r>
      <w:r>
        <w:rPr>
          <w:b/>
          <w:i/>
        </w:rPr>
        <w:t>t</w:t>
      </w:r>
      <w:r w:rsidR="00B96EA3">
        <w:rPr>
          <w:b/>
          <w:i/>
        </w:rPr>
        <w:t>anári portfólió értékelési lapja</w:t>
      </w:r>
    </w:p>
    <w:p w:rsidR="007073CC" w:rsidRDefault="007073CC">
      <w:pPr>
        <w:pStyle w:val="Alaprtelmezettstlus"/>
      </w:pPr>
    </w:p>
    <w:p w:rsidR="007073CC" w:rsidRDefault="00B96EA3">
      <w:pPr>
        <w:pStyle w:val="Alaprtelmezettstlus"/>
      </w:pPr>
      <w:r>
        <w:t>A hallgató neve:</w:t>
      </w:r>
      <w:r w:rsidR="005854BE">
        <w:t xml:space="preserve"> </w:t>
      </w:r>
    </w:p>
    <w:p w:rsidR="007073CC" w:rsidRDefault="007073CC">
      <w:pPr>
        <w:pStyle w:val="Alaprtelmezettstlus"/>
      </w:pPr>
    </w:p>
    <w:p w:rsidR="007073CC" w:rsidRDefault="00B96EA3">
      <w:pPr>
        <w:pStyle w:val="Alaprtelmezettstlus"/>
      </w:pPr>
      <w:r>
        <w:t>Szakja:</w:t>
      </w:r>
      <w:r w:rsidR="005854BE">
        <w:t xml:space="preserve"> </w:t>
      </w:r>
    </w:p>
    <w:p w:rsidR="007073CC" w:rsidRDefault="007073CC">
      <w:pPr>
        <w:pStyle w:val="Alaprtelmezettstlus"/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934"/>
        <w:gridCol w:w="1689"/>
        <w:gridCol w:w="1698"/>
        <w:gridCol w:w="1837"/>
        <w:gridCol w:w="1836"/>
      </w:tblGrid>
      <w:tr w:rsidR="007073CC" w:rsidRPr="00EE09D3"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3CC" w:rsidRDefault="00B96EA3">
            <w:pPr>
              <w:pStyle w:val="Alaprtelmezettstlus"/>
            </w:pPr>
            <w:r>
              <w:rPr>
                <w:b/>
                <w:sz w:val="20"/>
                <w:szCs w:val="20"/>
              </w:rPr>
              <w:t>Az értékelés szempontjai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3CC" w:rsidRDefault="00B96EA3" w:rsidP="00EE2B6B">
            <w:pPr>
              <w:pStyle w:val="Alaprtelmezettstlus"/>
              <w:spacing w:before="28"/>
              <w:jc w:val="center"/>
            </w:pPr>
            <w:r>
              <w:rPr>
                <w:b/>
                <w:sz w:val="20"/>
                <w:szCs w:val="20"/>
              </w:rPr>
              <w:t>0 pont</w:t>
            </w:r>
          </w:p>
          <w:p w:rsidR="007073CC" w:rsidRDefault="00BF0BA2" w:rsidP="00EE2B6B">
            <w:pPr>
              <w:pStyle w:val="Alaprtelmezettstlus"/>
              <w:spacing w:before="28"/>
              <w:jc w:val="center"/>
            </w:pPr>
            <w:r>
              <w:rPr>
                <w:sz w:val="20"/>
                <w:szCs w:val="20"/>
              </w:rPr>
              <w:t>egyáltalán nem kimutatható</w:t>
            </w:r>
            <w:r w:rsidR="00B96EA3">
              <w:rPr>
                <w:sz w:val="20"/>
                <w:szCs w:val="20"/>
              </w:rPr>
              <w:t xml:space="preserve"> a portfólióban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3CC" w:rsidRDefault="00B96EA3" w:rsidP="00EE2B6B">
            <w:pPr>
              <w:pStyle w:val="Alaprtelmezettstlus"/>
              <w:spacing w:before="28"/>
              <w:jc w:val="center"/>
            </w:pPr>
            <w:r>
              <w:rPr>
                <w:b/>
                <w:sz w:val="20"/>
                <w:szCs w:val="20"/>
              </w:rPr>
              <w:t>1 pont</w:t>
            </w:r>
          </w:p>
          <w:p w:rsidR="007073CC" w:rsidRDefault="00B96EA3" w:rsidP="00EE2B6B">
            <w:pPr>
              <w:pStyle w:val="Alaprtelmezettstlus"/>
              <w:spacing w:before="28"/>
              <w:jc w:val="center"/>
            </w:pPr>
            <w:r>
              <w:rPr>
                <w:sz w:val="20"/>
                <w:szCs w:val="20"/>
              </w:rPr>
              <w:t>kis mértékben/néhol láthatóvá válik a portfólióban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3CC" w:rsidRDefault="00B96EA3" w:rsidP="00EE2B6B">
            <w:pPr>
              <w:pStyle w:val="Alaprtelmezettstlus"/>
              <w:spacing w:before="28"/>
              <w:jc w:val="center"/>
            </w:pPr>
            <w:r>
              <w:rPr>
                <w:b/>
                <w:sz w:val="20"/>
                <w:szCs w:val="20"/>
              </w:rPr>
              <w:t>2 pont</w:t>
            </w:r>
          </w:p>
          <w:p w:rsidR="007073CC" w:rsidRDefault="00B96EA3" w:rsidP="00EE2B6B">
            <w:pPr>
              <w:pStyle w:val="Alaprtelmezettstlus"/>
              <w:spacing w:before="28"/>
              <w:jc w:val="center"/>
            </w:pPr>
            <w:r>
              <w:rPr>
                <w:sz w:val="20"/>
                <w:szCs w:val="20"/>
              </w:rPr>
              <w:t>hiányosságokkal, de jellemzi a portfóliót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3CC" w:rsidRDefault="00B96EA3" w:rsidP="00EE2B6B">
            <w:pPr>
              <w:pStyle w:val="Alaprtelmezettstlus"/>
              <w:spacing w:before="28"/>
              <w:jc w:val="center"/>
            </w:pPr>
            <w:r>
              <w:rPr>
                <w:b/>
                <w:sz w:val="20"/>
                <w:szCs w:val="20"/>
              </w:rPr>
              <w:t>3 pont</w:t>
            </w:r>
          </w:p>
          <w:p w:rsidR="007073CC" w:rsidRDefault="00B96EA3" w:rsidP="00EE2B6B">
            <w:pPr>
              <w:pStyle w:val="Alaprtelmezettstlus"/>
              <w:spacing w:before="28"/>
              <w:jc w:val="center"/>
            </w:pPr>
            <w:r>
              <w:rPr>
                <w:sz w:val="20"/>
                <w:szCs w:val="20"/>
              </w:rPr>
              <w:t>maradéktalanul jellemző a portfólióra</w:t>
            </w:r>
          </w:p>
        </w:tc>
      </w:tr>
      <w:tr w:rsidR="007073CC" w:rsidRPr="00EE09D3"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3CC" w:rsidRDefault="00B96EA3" w:rsidP="00B96EA3">
            <w:pPr>
              <w:pStyle w:val="Alaprtelmezettstlus"/>
              <w:jc w:val="both"/>
            </w:pPr>
            <w:r>
              <w:rPr>
                <w:color w:val="000000"/>
                <w:sz w:val="20"/>
                <w:szCs w:val="20"/>
              </w:rPr>
              <w:t xml:space="preserve">A hallgatói portfólióban szemléletesen, világosan megfogalmazott és felmérhető a hallgató </w:t>
            </w:r>
            <w:r w:rsidR="00544444">
              <w:rPr>
                <w:color w:val="000000"/>
                <w:sz w:val="20"/>
                <w:szCs w:val="20"/>
              </w:rPr>
              <w:t>szakmai tanulási</w:t>
            </w:r>
            <w:r w:rsidR="000B70DE">
              <w:rPr>
                <w:color w:val="000000"/>
                <w:sz w:val="20"/>
                <w:szCs w:val="20"/>
              </w:rPr>
              <w:t xml:space="preserve"> folyamata</w:t>
            </w:r>
            <w:r w:rsidR="00956B6B">
              <w:rPr>
                <w:color w:val="000000"/>
                <w:sz w:val="20"/>
                <w:szCs w:val="20"/>
              </w:rPr>
              <w:t xml:space="preserve"> és </w:t>
            </w:r>
            <w:r>
              <w:rPr>
                <w:color w:val="000000"/>
                <w:sz w:val="20"/>
                <w:szCs w:val="20"/>
              </w:rPr>
              <w:t xml:space="preserve">eredménye. A portfólió bemutatja és igazolja szerzőjének </w:t>
            </w:r>
            <w:r w:rsidR="00956B6B">
              <w:rPr>
                <w:color w:val="000000"/>
                <w:sz w:val="20"/>
                <w:szCs w:val="20"/>
              </w:rPr>
              <w:t>szak</w:t>
            </w:r>
            <w:r>
              <w:rPr>
                <w:color w:val="000000"/>
                <w:sz w:val="20"/>
                <w:szCs w:val="20"/>
              </w:rPr>
              <w:t>tanári fejlődését</w:t>
            </w:r>
            <w:r w:rsidR="0016073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3CC" w:rsidRDefault="007073CC" w:rsidP="00EE2B6B">
            <w:pPr>
              <w:pStyle w:val="Alaprtelmezettstlus"/>
              <w:jc w:val="center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3CC" w:rsidRDefault="007073CC" w:rsidP="00EE2B6B">
            <w:pPr>
              <w:pStyle w:val="Alaprtelmezettstlus"/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3CC" w:rsidRDefault="007073CC" w:rsidP="00EE2B6B">
            <w:pPr>
              <w:pStyle w:val="Alaprtelmezettstlus"/>
              <w:jc w:val="center"/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3CC" w:rsidRDefault="007073CC" w:rsidP="00EE2B6B">
            <w:pPr>
              <w:pStyle w:val="Alaprtelmezettstlus"/>
              <w:jc w:val="center"/>
            </w:pPr>
          </w:p>
        </w:tc>
      </w:tr>
      <w:tr w:rsidR="007073CC" w:rsidRPr="00EE09D3"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3CC" w:rsidRDefault="00B96EA3">
            <w:pPr>
              <w:pStyle w:val="Alaprtelmezettstlus"/>
            </w:pPr>
            <w:r>
              <w:rPr>
                <w:sz w:val="20"/>
                <w:szCs w:val="20"/>
              </w:rPr>
              <w:t xml:space="preserve">A </w:t>
            </w:r>
            <w:r w:rsidR="000B70DE">
              <w:rPr>
                <w:sz w:val="20"/>
                <w:szCs w:val="20"/>
              </w:rPr>
              <w:t xml:space="preserve">beválogatott </w:t>
            </w:r>
            <w:r>
              <w:rPr>
                <w:sz w:val="20"/>
                <w:szCs w:val="20"/>
              </w:rPr>
              <w:t>dokumentum</w:t>
            </w:r>
            <w:r w:rsidR="000320F9">
              <w:rPr>
                <w:sz w:val="20"/>
                <w:szCs w:val="20"/>
              </w:rPr>
              <w:t>ok</w:t>
            </w:r>
            <w:r>
              <w:rPr>
                <w:sz w:val="20"/>
                <w:szCs w:val="20"/>
              </w:rPr>
              <w:t xml:space="preserve"> a megjelölt kompetenci</w:t>
            </w:r>
            <w:r w:rsidR="00F422CC">
              <w:rPr>
                <w:sz w:val="20"/>
                <w:szCs w:val="20"/>
              </w:rPr>
              <w:t>aterületek</w:t>
            </w:r>
            <w:r w:rsidR="00665DF5">
              <w:rPr>
                <w:sz w:val="20"/>
                <w:szCs w:val="20"/>
              </w:rPr>
              <w:t>et megfelelően reprezentálják</w:t>
            </w:r>
            <w:r>
              <w:rPr>
                <w:sz w:val="20"/>
                <w:szCs w:val="20"/>
              </w:rPr>
              <w:t>, a válogatás tudatos és indokolt</w:t>
            </w:r>
            <w:r w:rsidR="00E25D4D">
              <w:rPr>
                <w:sz w:val="20"/>
                <w:szCs w:val="20"/>
              </w:rPr>
              <w:t xml:space="preserve">, </w:t>
            </w:r>
            <w:r w:rsidR="00647FB8">
              <w:rPr>
                <w:sz w:val="20"/>
                <w:szCs w:val="20"/>
              </w:rPr>
              <w:t>elemzés</w:t>
            </w:r>
            <w:r w:rsidR="000F63E2">
              <w:rPr>
                <w:sz w:val="20"/>
                <w:szCs w:val="20"/>
              </w:rPr>
              <w:t>üke</w:t>
            </w:r>
            <w:r w:rsidR="00647FB8">
              <w:rPr>
                <w:sz w:val="20"/>
                <w:szCs w:val="20"/>
              </w:rPr>
              <w:t>t szakmai tudatosság, koherencia jellemzi.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3CC" w:rsidRDefault="007073CC" w:rsidP="00EE2B6B">
            <w:pPr>
              <w:pStyle w:val="Alaprtelmezettstlus"/>
              <w:jc w:val="center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3CC" w:rsidRDefault="007073CC" w:rsidP="00EE2B6B">
            <w:pPr>
              <w:pStyle w:val="Alaprtelmezettstlus"/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3CC" w:rsidRDefault="007073CC" w:rsidP="00EE2B6B">
            <w:pPr>
              <w:pStyle w:val="Alaprtelmezettstlus"/>
              <w:jc w:val="center"/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3CC" w:rsidRDefault="007073CC" w:rsidP="00EE2B6B">
            <w:pPr>
              <w:pStyle w:val="Alaprtelmezettstlus"/>
              <w:jc w:val="center"/>
            </w:pPr>
          </w:p>
        </w:tc>
      </w:tr>
      <w:tr w:rsidR="007073CC" w:rsidRPr="00EE09D3"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3CC" w:rsidRPr="00532809" w:rsidRDefault="000F63E2">
            <w:pPr>
              <w:pStyle w:val="Alaprtelmezettstlu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portfólió </w:t>
            </w:r>
            <w:r w:rsidR="00271E6B">
              <w:rPr>
                <w:sz w:val="20"/>
                <w:szCs w:val="20"/>
              </w:rPr>
              <w:t>bemutatja a hallgató</w:t>
            </w:r>
            <w:r w:rsidR="0060779D" w:rsidRPr="0060779D">
              <w:rPr>
                <w:sz w:val="20"/>
                <w:szCs w:val="20"/>
              </w:rPr>
              <w:t xml:space="preserve"> szaktárgyi-diszciplináris </w:t>
            </w:r>
            <w:r w:rsidR="001D1F82">
              <w:rPr>
                <w:sz w:val="20"/>
                <w:szCs w:val="20"/>
              </w:rPr>
              <w:t xml:space="preserve">tudását, tükrözi e </w:t>
            </w:r>
            <w:r w:rsidR="0060779D" w:rsidRPr="0060779D">
              <w:rPr>
                <w:sz w:val="20"/>
                <w:szCs w:val="20"/>
              </w:rPr>
              <w:t>terület alapvető elméleti kérdéseiben való jártasság</w:t>
            </w:r>
            <w:r w:rsidR="001D1F82">
              <w:rPr>
                <w:sz w:val="20"/>
                <w:szCs w:val="20"/>
              </w:rPr>
              <w:t xml:space="preserve">ot.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3CC" w:rsidRDefault="007073CC" w:rsidP="00EE2B6B">
            <w:pPr>
              <w:pStyle w:val="Alaprtelmezettstlus"/>
              <w:jc w:val="center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3CC" w:rsidRDefault="007073CC" w:rsidP="00EE2B6B">
            <w:pPr>
              <w:pStyle w:val="Alaprtelmezettstlus"/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3CC" w:rsidRDefault="007073CC" w:rsidP="00EE2B6B">
            <w:pPr>
              <w:pStyle w:val="Alaprtelmezettstlus"/>
              <w:jc w:val="center"/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3CC" w:rsidRDefault="007073CC" w:rsidP="00EE2B6B">
            <w:pPr>
              <w:pStyle w:val="Alaprtelmezettstlus"/>
              <w:jc w:val="center"/>
            </w:pPr>
          </w:p>
        </w:tc>
      </w:tr>
      <w:tr w:rsidR="007073CC" w:rsidRPr="00EE09D3"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3CC" w:rsidRDefault="0060779D">
            <w:pPr>
              <w:pStyle w:val="Alaprtelmezettstlus"/>
              <w:jc w:val="both"/>
            </w:pPr>
            <w:r w:rsidRPr="00532809">
              <w:rPr>
                <w:sz w:val="20"/>
                <w:szCs w:val="20"/>
              </w:rPr>
              <w:t>A hallgató</w:t>
            </w:r>
            <w:r>
              <w:rPr>
                <w:sz w:val="20"/>
                <w:szCs w:val="20"/>
              </w:rPr>
              <w:t xml:space="preserve"> </w:t>
            </w:r>
            <w:r w:rsidRPr="00532809">
              <w:rPr>
                <w:sz w:val="20"/>
                <w:szCs w:val="20"/>
              </w:rPr>
              <w:t>képes önreflexióra, a képzés különböző területein elsajátított tudását integrálni és alkalmazni, a munkája szempontjából meghatározó tudományos, szakirodalmi eredményeket, továbbá a tanítás vagy a pedagógiai feladat eredményességét értékelni</w:t>
            </w:r>
            <w:r>
              <w:rPr>
                <w:sz w:val="20"/>
                <w:szCs w:val="20"/>
              </w:rPr>
              <w:t>.</w:t>
            </w:r>
            <w:r w:rsidR="009A42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3CC" w:rsidRDefault="007073CC" w:rsidP="00EE2B6B">
            <w:pPr>
              <w:pStyle w:val="Alaprtelmezettstlus"/>
              <w:jc w:val="center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3CC" w:rsidRDefault="007073CC" w:rsidP="00EE2B6B">
            <w:pPr>
              <w:pStyle w:val="Alaprtelmezettstlus"/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3CC" w:rsidRDefault="007073CC" w:rsidP="00EE2B6B">
            <w:pPr>
              <w:pStyle w:val="Alaprtelmezettstlus"/>
              <w:jc w:val="center"/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3CC" w:rsidRDefault="007073CC" w:rsidP="00EE2B6B">
            <w:pPr>
              <w:pStyle w:val="Alaprtelmezettstlus"/>
              <w:jc w:val="center"/>
            </w:pPr>
          </w:p>
        </w:tc>
      </w:tr>
      <w:tr w:rsidR="007073CC" w:rsidRPr="00EE09D3"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3CC" w:rsidRDefault="00B96EA3" w:rsidP="003872E5">
            <w:pPr>
              <w:pStyle w:val="Alaprtelmezettstlus"/>
              <w:tabs>
                <w:tab w:val="left" w:pos="5775"/>
              </w:tabs>
              <w:jc w:val="both"/>
            </w:pPr>
            <w:r>
              <w:rPr>
                <w:sz w:val="20"/>
                <w:szCs w:val="20"/>
              </w:rPr>
              <w:t xml:space="preserve">A portfólió felépítése egységes, logikus. Pontos, szabványos hivatkozásokat tartalmaz (a Magyar Pedagógia publikációs stílusa szerint). </w:t>
            </w:r>
            <w:r w:rsidR="003872E5">
              <w:rPr>
                <w:sz w:val="20"/>
                <w:szCs w:val="20"/>
              </w:rPr>
              <w:t>Külalakja esztétikus, jól áttekinthető</w:t>
            </w:r>
            <w:r>
              <w:rPr>
                <w:sz w:val="20"/>
                <w:szCs w:val="20"/>
              </w:rPr>
              <w:t>. Szakmailag pontos és igényes nyelvi megfogalmazásokat használ.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3CC" w:rsidRDefault="007073CC" w:rsidP="00EE2B6B">
            <w:pPr>
              <w:pStyle w:val="Alaprtelmezettstlus"/>
              <w:jc w:val="center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3CC" w:rsidRDefault="007073CC" w:rsidP="00EE2B6B">
            <w:pPr>
              <w:pStyle w:val="Alaprtelmezettstlus"/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3CC" w:rsidRDefault="007073CC" w:rsidP="00EE2B6B">
            <w:pPr>
              <w:pStyle w:val="Alaprtelmezettstlus"/>
              <w:jc w:val="center"/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3CC" w:rsidRDefault="007073CC" w:rsidP="00EE2B6B">
            <w:pPr>
              <w:pStyle w:val="Alaprtelmezettstlus"/>
              <w:jc w:val="center"/>
            </w:pPr>
          </w:p>
        </w:tc>
      </w:tr>
      <w:tr w:rsidR="007073CC" w:rsidRPr="00EE09D3" w:rsidTr="00EE2B6B">
        <w:trPr>
          <w:trHeight w:val="310"/>
        </w:trPr>
        <w:tc>
          <w:tcPr>
            <w:tcW w:w="1414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073CC" w:rsidRDefault="00B96EA3" w:rsidP="00EE2B6B">
            <w:pPr>
              <w:pStyle w:val="Alaprtelmezettstlus"/>
            </w:pPr>
            <w:r>
              <w:rPr>
                <w:b/>
                <w:sz w:val="20"/>
                <w:szCs w:val="20"/>
              </w:rPr>
              <w:t>Összesen</w:t>
            </w:r>
            <w:r w:rsidR="00EE2B6B">
              <w:rPr>
                <w:b/>
                <w:sz w:val="20"/>
                <w:szCs w:val="20"/>
              </w:rPr>
              <w:t>: 15 pontból/</w:t>
            </w:r>
          </w:p>
        </w:tc>
      </w:tr>
    </w:tbl>
    <w:p w:rsidR="007073CC" w:rsidRDefault="007073CC">
      <w:pPr>
        <w:pStyle w:val="Alaprtelmezettstlus"/>
      </w:pPr>
    </w:p>
    <w:p w:rsidR="007073CC" w:rsidRDefault="00EE2B6B">
      <w:pPr>
        <w:pStyle w:val="Alaprtelmezettstlus"/>
      </w:pPr>
      <w:r>
        <w:t>Szöveges értékelés:</w:t>
      </w:r>
    </w:p>
    <w:p w:rsidR="007073CC" w:rsidRDefault="007073CC">
      <w:pPr>
        <w:pStyle w:val="Alaprtelmezettstlus"/>
      </w:pPr>
    </w:p>
    <w:p w:rsidR="007073CC" w:rsidRDefault="00B96EA3">
      <w:pPr>
        <w:pStyle w:val="Alaprtelmezettstlus"/>
      </w:pPr>
      <w:r>
        <w:rPr>
          <w:color w:val="000000"/>
          <w:sz w:val="20"/>
          <w:szCs w:val="20"/>
        </w:rPr>
        <w:t>14-15</w:t>
      </w:r>
      <w:r>
        <w:rPr>
          <w:color w:val="000000"/>
          <w:sz w:val="20"/>
          <w:szCs w:val="20"/>
        </w:rPr>
        <w:tab/>
        <w:t xml:space="preserve"> jeles (5)</w:t>
      </w:r>
    </w:p>
    <w:p w:rsidR="007073CC" w:rsidRDefault="00B96EA3">
      <w:pPr>
        <w:pStyle w:val="Alaprtelmezettstlus"/>
      </w:pPr>
      <w:r>
        <w:rPr>
          <w:color w:val="000000"/>
          <w:sz w:val="20"/>
          <w:szCs w:val="20"/>
        </w:rPr>
        <w:t>12-13</w:t>
      </w:r>
      <w:r>
        <w:rPr>
          <w:color w:val="000000"/>
          <w:sz w:val="20"/>
          <w:szCs w:val="20"/>
        </w:rPr>
        <w:tab/>
        <w:t xml:space="preserve"> jó (4)</w:t>
      </w:r>
    </w:p>
    <w:p w:rsidR="007073CC" w:rsidRDefault="00B96EA3">
      <w:pPr>
        <w:pStyle w:val="Alaprtelmezettstlus"/>
      </w:pPr>
      <w:r>
        <w:rPr>
          <w:color w:val="000000"/>
          <w:sz w:val="20"/>
          <w:szCs w:val="20"/>
        </w:rPr>
        <w:t>10-11</w:t>
      </w:r>
      <w:r>
        <w:rPr>
          <w:color w:val="000000"/>
          <w:sz w:val="20"/>
          <w:szCs w:val="20"/>
        </w:rPr>
        <w:tab/>
        <w:t>közepes (3)</w:t>
      </w:r>
    </w:p>
    <w:p w:rsidR="007073CC" w:rsidRDefault="00B96EA3">
      <w:pPr>
        <w:pStyle w:val="Alaprtelmezettstlus"/>
        <w:spacing w:after="125"/>
      </w:pPr>
      <w:r>
        <w:rPr>
          <w:color w:val="000000"/>
          <w:sz w:val="20"/>
          <w:szCs w:val="20"/>
        </w:rPr>
        <w:t xml:space="preserve">8-9 </w:t>
      </w:r>
      <w:r>
        <w:rPr>
          <w:color w:val="000000"/>
          <w:sz w:val="20"/>
          <w:szCs w:val="20"/>
        </w:rPr>
        <w:tab/>
        <w:t>elégséges (2)</w:t>
      </w:r>
    </w:p>
    <w:p w:rsidR="007073CC" w:rsidRDefault="007073CC">
      <w:pPr>
        <w:pStyle w:val="Alaprtelmezettstlus"/>
      </w:pPr>
    </w:p>
    <w:p w:rsidR="007073CC" w:rsidRDefault="00B96EA3">
      <w:pPr>
        <w:pStyle w:val="Alaprtelmezettstlus"/>
        <w:rPr>
          <w:sz w:val="20"/>
          <w:szCs w:val="20"/>
        </w:rPr>
      </w:pPr>
      <w:r>
        <w:rPr>
          <w:sz w:val="20"/>
          <w:szCs w:val="20"/>
        </w:rPr>
        <w:lastRenderedPageBreak/>
        <w:t>Veszprém,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aláírás</w:t>
      </w:r>
    </w:p>
    <w:p w:rsidR="00D2005B" w:rsidRDefault="00D2005B">
      <w:pPr>
        <w:pStyle w:val="Alaprtelmezettstlus"/>
      </w:pPr>
      <w:bookmarkStart w:id="0" w:name="_GoBack"/>
      <w:bookmarkEnd w:id="0"/>
    </w:p>
    <w:sectPr w:rsidR="00D2005B" w:rsidSect="008E6C30"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3CC"/>
    <w:rsid w:val="000320F9"/>
    <w:rsid w:val="00066D3D"/>
    <w:rsid w:val="00084260"/>
    <w:rsid w:val="000B70DE"/>
    <w:rsid w:val="000F63E2"/>
    <w:rsid w:val="00160737"/>
    <w:rsid w:val="0017009B"/>
    <w:rsid w:val="001D1F82"/>
    <w:rsid w:val="00217DC1"/>
    <w:rsid w:val="00233635"/>
    <w:rsid w:val="00271E6B"/>
    <w:rsid w:val="002A3F24"/>
    <w:rsid w:val="003872E5"/>
    <w:rsid w:val="0039438E"/>
    <w:rsid w:val="004A3D30"/>
    <w:rsid w:val="004E0C8E"/>
    <w:rsid w:val="0052086F"/>
    <w:rsid w:val="00532809"/>
    <w:rsid w:val="00544444"/>
    <w:rsid w:val="005854BE"/>
    <w:rsid w:val="0059661A"/>
    <w:rsid w:val="0060779D"/>
    <w:rsid w:val="00647FB8"/>
    <w:rsid w:val="00665DF5"/>
    <w:rsid w:val="007073CC"/>
    <w:rsid w:val="00740172"/>
    <w:rsid w:val="008E6C30"/>
    <w:rsid w:val="00913991"/>
    <w:rsid w:val="00956B6B"/>
    <w:rsid w:val="009A42CC"/>
    <w:rsid w:val="00A54D88"/>
    <w:rsid w:val="00B43143"/>
    <w:rsid w:val="00B903CF"/>
    <w:rsid w:val="00B96EA3"/>
    <w:rsid w:val="00BF0BA2"/>
    <w:rsid w:val="00D2005B"/>
    <w:rsid w:val="00D8318C"/>
    <w:rsid w:val="00E25D4D"/>
    <w:rsid w:val="00E54CEA"/>
    <w:rsid w:val="00EB23B7"/>
    <w:rsid w:val="00EB7BC8"/>
    <w:rsid w:val="00EE09D3"/>
    <w:rsid w:val="00EE2B6B"/>
    <w:rsid w:val="00F422CC"/>
    <w:rsid w:val="00F43215"/>
    <w:rsid w:val="00F9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FE53"/>
  <w15:docId w15:val="{F6FC1857-6072-4C6D-A098-13AC03C3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E6C30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stlus">
    <w:name w:val="Alapértelmezett stílus"/>
    <w:rsid w:val="008E6C30"/>
    <w:pPr>
      <w:suppressAutoHyphens/>
      <w:spacing w:line="100" w:lineRule="atLeast"/>
    </w:pPr>
    <w:rPr>
      <w:rFonts w:ascii="Times New Roman" w:hAnsi="Times New Roman"/>
      <w:sz w:val="24"/>
      <w:szCs w:val="24"/>
    </w:rPr>
  </w:style>
  <w:style w:type="character" w:customStyle="1" w:styleId="ListLabel1">
    <w:name w:val="ListLabel 1"/>
    <w:rsid w:val="008E6C30"/>
    <w:rPr>
      <w:rFonts w:eastAsia="Times New Roman" w:cs="Times New Roman"/>
    </w:rPr>
  </w:style>
  <w:style w:type="character" w:customStyle="1" w:styleId="ListLabel2">
    <w:name w:val="ListLabel 2"/>
    <w:rsid w:val="008E6C30"/>
    <w:rPr>
      <w:rFonts w:cs="Courier New"/>
    </w:rPr>
  </w:style>
  <w:style w:type="paragraph" w:customStyle="1" w:styleId="Cmsor">
    <w:name w:val="Címsor"/>
    <w:basedOn w:val="Alaprtelmezettstlus"/>
    <w:next w:val="Szvegtrzs"/>
    <w:rsid w:val="008E6C3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Alaprtelmezettstlus"/>
    <w:rsid w:val="008E6C30"/>
    <w:pPr>
      <w:spacing w:after="120"/>
    </w:pPr>
  </w:style>
  <w:style w:type="paragraph" w:styleId="Lista">
    <w:name w:val="List"/>
    <w:basedOn w:val="Szvegtrzs"/>
    <w:rsid w:val="008E6C30"/>
    <w:rPr>
      <w:rFonts w:cs="Mangal"/>
    </w:rPr>
  </w:style>
  <w:style w:type="paragraph" w:customStyle="1" w:styleId="Felirat">
    <w:name w:val="Felirat"/>
    <w:basedOn w:val="Alaprtelmezettstlus"/>
    <w:rsid w:val="008E6C30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Alaprtelmezettstlus"/>
    <w:rsid w:val="008E6C30"/>
    <w:pPr>
      <w:suppressLineNumbers/>
    </w:pPr>
    <w:rPr>
      <w:rFonts w:cs="Mangal"/>
    </w:rPr>
  </w:style>
  <w:style w:type="paragraph" w:styleId="Listaszerbekezds">
    <w:name w:val="List Paragraph"/>
    <w:basedOn w:val="Alaprtelmezettstlus"/>
    <w:qFormat/>
    <w:rsid w:val="008E6C3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186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tanári portfólió értékelési lapja</vt:lpstr>
    </vt:vector>
  </TitlesOfParts>
  <Company>PE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tanári portfólió értékelési lapja</dc:title>
  <dc:creator>Ildi</dc:creator>
  <cp:lastModifiedBy>Dr. Zsigmond Anikó</cp:lastModifiedBy>
  <cp:revision>6</cp:revision>
  <dcterms:created xsi:type="dcterms:W3CDTF">2023-05-12T06:58:00Z</dcterms:created>
  <dcterms:modified xsi:type="dcterms:W3CDTF">2024-05-12T05:50:00Z</dcterms:modified>
</cp:coreProperties>
</file>