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D2742E" w14:textId="77777777" w:rsidR="00383ECB" w:rsidRPr="00383ECB" w:rsidRDefault="00383ECB" w:rsidP="00383ECB">
      <w:pPr>
        <w:tabs>
          <w:tab w:val="left" w:pos="708"/>
          <w:tab w:val="center" w:pos="4536"/>
          <w:tab w:val="right" w:pos="9072"/>
        </w:tabs>
        <w:spacing w:after="0" w:line="240" w:lineRule="auto"/>
        <w:ind w:left="709" w:right="709"/>
        <w:jc w:val="center"/>
        <w:rPr>
          <w:rFonts w:ascii="Times New Roman" w:eastAsia="Times New Roman" w:hAnsi="Times New Roman" w:cs="Times New Roman"/>
          <w:b/>
          <w:bCs/>
          <w:snapToGrid w:val="0"/>
          <w:sz w:val="24"/>
          <w:szCs w:val="24"/>
          <w:lang w:val="de-DE" w:eastAsia="hu-HU"/>
        </w:rPr>
      </w:pPr>
      <w:r w:rsidRPr="00383ECB">
        <w:rPr>
          <w:rFonts w:ascii="Times New Roman" w:eastAsia="Times New Roman" w:hAnsi="Times New Roman" w:cs="Times New Roman"/>
          <w:b/>
          <w:bCs/>
          <w:snapToGrid w:val="0"/>
          <w:sz w:val="24"/>
          <w:szCs w:val="24"/>
          <w:lang w:val="de-DE" w:eastAsia="hu-HU"/>
        </w:rPr>
        <w:t>Bewertungskriterien für BA-Abschlussarbeiten</w:t>
      </w:r>
    </w:p>
    <w:p w14:paraId="11BFE58D" w14:textId="77777777" w:rsidR="00383ECB" w:rsidRPr="00383ECB" w:rsidRDefault="00383ECB" w:rsidP="00383ECB">
      <w:pPr>
        <w:tabs>
          <w:tab w:val="left" w:pos="708"/>
          <w:tab w:val="center" w:pos="4536"/>
          <w:tab w:val="right" w:pos="9072"/>
        </w:tabs>
        <w:spacing w:after="0" w:line="240" w:lineRule="auto"/>
        <w:ind w:left="709" w:right="709"/>
        <w:jc w:val="center"/>
        <w:rPr>
          <w:rFonts w:ascii="Times New Roman" w:eastAsia="Times New Roman" w:hAnsi="Times New Roman" w:cs="Times New Roman"/>
          <w:b/>
          <w:bCs/>
          <w:snapToGrid w:val="0"/>
          <w:sz w:val="24"/>
          <w:szCs w:val="24"/>
          <w:lang w:val="de-DE" w:eastAsia="hu-HU"/>
        </w:rPr>
      </w:pPr>
    </w:p>
    <w:p w14:paraId="09D607BA" w14:textId="77777777" w:rsidR="00383ECB" w:rsidRPr="00383ECB" w:rsidRDefault="00383ECB" w:rsidP="00383ECB">
      <w:pPr>
        <w:tabs>
          <w:tab w:val="left" w:pos="708"/>
          <w:tab w:val="center" w:pos="4536"/>
          <w:tab w:val="right" w:pos="9072"/>
        </w:tabs>
        <w:spacing w:after="0" w:line="240" w:lineRule="auto"/>
        <w:ind w:left="709" w:right="709"/>
        <w:jc w:val="both"/>
        <w:rPr>
          <w:rFonts w:ascii="Times New Roman" w:eastAsia="Times New Roman" w:hAnsi="Times New Roman" w:cs="Times New Roman"/>
          <w:bCs/>
          <w:snapToGrid w:val="0"/>
          <w:sz w:val="24"/>
          <w:szCs w:val="24"/>
          <w:lang w:val="de-DE" w:eastAsia="hu-HU"/>
        </w:rPr>
      </w:pPr>
      <w:r w:rsidRPr="00383ECB">
        <w:rPr>
          <w:rFonts w:ascii="Times New Roman" w:eastAsia="Times New Roman" w:hAnsi="Times New Roman" w:cs="Times New Roman"/>
          <w:bCs/>
          <w:snapToGrid w:val="0"/>
          <w:sz w:val="24"/>
          <w:szCs w:val="24"/>
          <w:lang w:val="de-DE" w:eastAsia="hu-HU"/>
        </w:rPr>
        <w:t>Mit der Abschlussarbeit haben die Studierenden die Aufgabe, nachzuweisen, ein wissenschaft</w:t>
      </w:r>
      <w:r w:rsidRPr="00383ECB">
        <w:rPr>
          <w:rFonts w:ascii="Times New Roman" w:eastAsia="Times New Roman" w:hAnsi="Times New Roman" w:cs="Times New Roman"/>
          <w:bCs/>
          <w:snapToGrid w:val="0"/>
          <w:sz w:val="24"/>
          <w:szCs w:val="24"/>
          <w:lang w:val="de-DE" w:eastAsia="hu-HU"/>
        </w:rPr>
        <w:softHyphen/>
        <w:t>lich relevantes Thema aus dem Gesamtbereich der Germanistik unter Anwendung der Grund</w:t>
      </w:r>
      <w:r w:rsidRPr="00383ECB">
        <w:rPr>
          <w:rFonts w:ascii="Times New Roman" w:eastAsia="Times New Roman" w:hAnsi="Times New Roman" w:cs="Times New Roman"/>
          <w:bCs/>
          <w:snapToGrid w:val="0"/>
          <w:sz w:val="24"/>
          <w:szCs w:val="24"/>
          <w:lang w:val="de-DE" w:eastAsia="hu-HU"/>
        </w:rPr>
        <w:softHyphen/>
        <w:t>regeln wissenschaftlichen Arbeitens eigenständig bearbeitet zu haben. Folgende Kriterien gehen in die Bewertung von Abschlussarbeiten ein:</w:t>
      </w:r>
    </w:p>
    <w:p w14:paraId="72F31234" w14:textId="77777777" w:rsidR="00383ECB" w:rsidRPr="00383ECB" w:rsidRDefault="00383ECB" w:rsidP="00383ECB">
      <w:pPr>
        <w:tabs>
          <w:tab w:val="left" w:pos="708"/>
          <w:tab w:val="center" w:pos="4536"/>
          <w:tab w:val="right" w:pos="9072"/>
        </w:tabs>
        <w:spacing w:after="0" w:line="240" w:lineRule="auto"/>
        <w:ind w:left="709" w:right="709"/>
        <w:jc w:val="both"/>
        <w:rPr>
          <w:rFonts w:ascii="Times New Roman" w:eastAsia="Times New Roman" w:hAnsi="Times New Roman" w:cs="Times New Roman"/>
          <w:bCs/>
          <w:snapToGrid w:val="0"/>
          <w:sz w:val="24"/>
          <w:szCs w:val="24"/>
          <w:lang w:val="de-DE" w:eastAsia="hu-HU"/>
        </w:rPr>
      </w:pPr>
    </w:p>
    <w:p w14:paraId="720E5876" w14:textId="77777777" w:rsidR="00383ECB" w:rsidRPr="00383ECB" w:rsidRDefault="00383ECB" w:rsidP="00383ECB">
      <w:pPr>
        <w:widowControl w:val="0"/>
        <w:numPr>
          <w:ilvl w:val="0"/>
          <w:numId w:val="1"/>
        </w:numPr>
        <w:tabs>
          <w:tab w:val="left" w:pos="708"/>
          <w:tab w:val="center" w:pos="1418"/>
          <w:tab w:val="right" w:pos="9072"/>
        </w:tabs>
        <w:spacing w:after="120" w:line="240" w:lineRule="auto"/>
        <w:ind w:left="709" w:right="709"/>
        <w:rPr>
          <w:rFonts w:ascii="Times New Roman" w:eastAsia="Times New Roman" w:hAnsi="Times New Roman" w:cs="Times New Roman"/>
          <w:bCs/>
          <w:i/>
          <w:snapToGrid w:val="0"/>
          <w:sz w:val="24"/>
          <w:szCs w:val="24"/>
          <w:lang w:val="de-DE" w:eastAsia="hu-HU"/>
        </w:rPr>
      </w:pPr>
      <w:r w:rsidRPr="00383ECB">
        <w:rPr>
          <w:rFonts w:ascii="Times New Roman" w:eastAsia="Times New Roman" w:hAnsi="Times New Roman" w:cs="Times New Roman"/>
          <w:bCs/>
          <w:i/>
          <w:snapToGrid w:val="0"/>
          <w:sz w:val="24"/>
          <w:szCs w:val="24"/>
          <w:lang w:val="de-DE" w:eastAsia="hu-HU"/>
        </w:rPr>
        <w:t>Konzeption</w:t>
      </w:r>
    </w:p>
    <w:p w14:paraId="2B64A593" w14:textId="77777777" w:rsidR="00383ECB" w:rsidRPr="00383ECB" w:rsidRDefault="00383ECB" w:rsidP="00383ECB">
      <w:pPr>
        <w:tabs>
          <w:tab w:val="left" w:pos="708"/>
          <w:tab w:val="center" w:pos="4536"/>
          <w:tab w:val="right" w:pos="9072"/>
        </w:tabs>
        <w:spacing w:after="0" w:line="240" w:lineRule="auto"/>
        <w:ind w:left="709" w:right="709"/>
        <w:jc w:val="both"/>
        <w:rPr>
          <w:rFonts w:ascii="Times New Roman" w:eastAsia="Times New Roman" w:hAnsi="Times New Roman" w:cs="Times New Roman"/>
          <w:bCs/>
          <w:snapToGrid w:val="0"/>
          <w:sz w:val="24"/>
          <w:szCs w:val="24"/>
          <w:lang w:val="de-DE" w:eastAsia="hu-HU"/>
        </w:rPr>
      </w:pPr>
      <w:r w:rsidRPr="00383ECB">
        <w:rPr>
          <w:rFonts w:ascii="Times New Roman" w:eastAsia="Times New Roman" w:hAnsi="Times New Roman" w:cs="Times New Roman"/>
          <w:bCs/>
          <w:snapToGrid w:val="0"/>
          <w:sz w:val="24"/>
          <w:szCs w:val="24"/>
          <w:lang w:val="de-DE" w:eastAsia="hu-HU"/>
        </w:rPr>
        <w:t>In einer Abschlussarbeit soll eine explizite Problemerfassung und -strukturierung erkennbar werden, wobei die Studierenden in der Lage sind, ihre Themenwahl und Fragestellung zu begründen und diese mit dem aktuellen Forschungsstand innerhalb des gewählten Forschungs</w:t>
      </w:r>
      <w:r w:rsidRPr="00383ECB">
        <w:rPr>
          <w:rFonts w:ascii="Times New Roman" w:eastAsia="Times New Roman" w:hAnsi="Times New Roman" w:cs="Times New Roman"/>
          <w:bCs/>
          <w:snapToGrid w:val="0"/>
          <w:sz w:val="24"/>
          <w:szCs w:val="24"/>
          <w:lang w:val="de-DE" w:eastAsia="hu-HU"/>
        </w:rPr>
        <w:softHyphen/>
        <w:t>bereichs systematisch in Beziehung zu setzen. Hier wird nicht in erster Linie auf die Originalität der Fragestellung Wert gelegt, sondern auf die Fähigkeit der Studierenden, die eigene Konzeption mit den Ergebnissen der Forschung zu konfrontieren und ihren eigenen Beitrag reflektieren zu können.</w:t>
      </w:r>
    </w:p>
    <w:p w14:paraId="4F30B1DF" w14:textId="77777777" w:rsidR="00383ECB" w:rsidRPr="00383ECB" w:rsidRDefault="00383ECB" w:rsidP="00383ECB">
      <w:pPr>
        <w:tabs>
          <w:tab w:val="left" w:pos="708"/>
          <w:tab w:val="center" w:pos="4536"/>
          <w:tab w:val="right" w:pos="9072"/>
        </w:tabs>
        <w:spacing w:after="0" w:line="240" w:lineRule="auto"/>
        <w:ind w:left="709" w:right="709"/>
        <w:jc w:val="both"/>
        <w:rPr>
          <w:rFonts w:ascii="Times New Roman" w:eastAsia="Times New Roman" w:hAnsi="Times New Roman" w:cs="Times New Roman"/>
          <w:bCs/>
          <w:snapToGrid w:val="0"/>
          <w:sz w:val="24"/>
          <w:szCs w:val="24"/>
          <w:lang w:val="de-DE" w:eastAsia="hu-HU"/>
        </w:rPr>
      </w:pPr>
    </w:p>
    <w:tbl>
      <w:tblPr>
        <w:tblW w:w="9072" w:type="dxa"/>
        <w:jc w:val="center"/>
        <w:tblLook w:val="01E0" w:firstRow="1" w:lastRow="1" w:firstColumn="1" w:lastColumn="1" w:noHBand="0" w:noVBand="0"/>
      </w:tblPr>
      <w:tblGrid>
        <w:gridCol w:w="2241"/>
        <w:gridCol w:w="6831"/>
      </w:tblGrid>
      <w:tr w:rsidR="00383ECB" w:rsidRPr="00383ECB" w14:paraId="26B46F38" w14:textId="77777777" w:rsidTr="003F06BE">
        <w:trPr>
          <w:jc w:val="center"/>
        </w:trPr>
        <w:tc>
          <w:tcPr>
            <w:tcW w:w="1985" w:type="dxa"/>
            <w:shd w:val="clear" w:color="auto" w:fill="D9D9D9"/>
          </w:tcPr>
          <w:p w14:paraId="1A249E11" w14:textId="77777777" w:rsidR="00383ECB" w:rsidRPr="00383ECB" w:rsidRDefault="00383ECB" w:rsidP="00383ECB">
            <w:pPr>
              <w:tabs>
                <w:tab w:val="left" w:pos="708"/>
                <w:tab w:val="center" w:pos="4536"/>
                <w:tab w:val="right" w:pos="9072"/>
              </w:tabs>
              <w:spacing w:after="60" w:line="240" w:lineRule="auto"/>
              <w:ind w:left="709" w:right="4"/>
              <w:rPr>
                <w:rFonts w:ascii="Arial" w:eastAsia="Times New Roman" w:hAnsi="Arial" w:cs="Arial"/>
                <w:bCs/>
                <w:snapToGrid w:val="0"/>
                <w:sz w:val="20"/>
                <w:szCs w:val="20"/>
                <w:lang w:val="de-DE" w:eastAsia="hu-HU"/>
              </w:rPr>
            </w:pPr>
            <w:r w:rsidRPr="00383ECB">
              <w:rPr>
                <w:rFonts w:ascii="Arial" w:eastAsia="Times New Roman" w:hAnsi="Arial" w:cs="Arial"/>
                <w:b/>
                <w:bCs/>
                <w:snapToGrid w:val="0"/>
                <w:sz w:val="20"/>
                <w:szCs w:val="20"/>
                <w:lang w:val="de-DE" w:eastAsia="hu-HU"/>
              </w:rPr>
              <w:t>Note ‚sehr gut‘</w:t>
            </w:r>
          </w:p>
        </w:tc>
        <w:tc>
          <w:tcPr>
            <w:tcW w:w="8204" w:type="dxa"/>
            <w:shd w:val="clear" w:color="auto" w:fill="auto"/>
            <w:vAlign w:val="center"/>
          </w:tcPr>
          <w:p w14:paraId="09D0B4CA" w14:textId="77777777" w:rsidR="00383ECB" w:rsidRPr="00383ECB" w:rsidRDefault="00383ECB" w:rsidP="00383ECB">
            <w:pPr>
              <w:tabs>
                <w:tab w:val="left" w:pos="708"/>
                <w:tab w:val="center" w:pos="4536"/>
                <w:tab w:val="right" w:pos="9072"/>
              </w:tabs>
              <w:spacing w:after="120" w:line="240" w:lineRule="auto"/>
              <w:ind w:left="709" w:right="-108"/>
              <w:jc w:val="both"/>
              <w:rPr>
                <w:rFonts w:ascii="Arial" w:eastAsia="Times New Roman" w:hAnsi="Arial" w:cs="Arial"/>
                <w:bCs/>
                <w:snapToGrid w:val="0"/>
                <w:sz w:val="20"/>
                <w:szCs w:val="20"/>
                <w:lang w:val="de-DE" w:eastAsia="hu-HU"/>
              </w:rPr>
            </w:pPr>
            <w:r w:rsidRPr="00383ECB">
              <w:rPr>
                <w:rFonts w:ascii="Arial" w:eastAsia="Times New Roman" w:hAnsi="Arial" w:cs="Arial"/>
                <w:bCs/>
                <w:snapToGrid w:val="0"/>
                <w:sz w:val="20"/>
                <w:szCs w:val="20"/>
                <w:lang w:val="de-DE" w:eastAsia="hu-HU"/>
              </w:rPr>
              <w:t xml:space="preserve">Die Themenwahl wird angemessen begründet und mit der relevanten Fachliteratur innerhalb des gewählten Forschungsbereichs systematisch in Beziehung gesetzt. Der eigene Beitrag zum Forschungsstand wird deutlich.  </w:t>
            </w:r>
          </w:p>
        </w:tc>
      </w:tr>
      <w:tr w:rsidR="00383ECB" w:rsidRPr="00383ECB" w14:paraId="019BADBB" w14:textId="77777777" w:rsidTr="003F06BE">
        <w:trPr>
          <w:jc w:val="center"/>
        </w:trPr>
        <w:tc>
          <w:tcPr>
            <w:tcW w:w="1985" w:type="dxa"/>
            <w:shd w:val="clear" w:color="auto" w:fill="D9D9D9"/>
          </w:tcPr>
          <w:p w14:paraId="731B75E8" w14:textId="77777777" w:rsidR="00383ECB" w:rsidRPr="00383ECB" w:rsidRDefault="00383ECB" w:rsidP="00383ECB">
            <w:pPr>
              <w:tabs>
                <w:tab w:val="center" w:pos="4536"/>
                <w:tab w:val="right" w:pos="9072"/>
              </w:tabs>
              <w:spacing w:after="60" w:line="240" w:lineRule="auto"/>
              <w:ind w:left="709" w:right="4"/>
              <w:rPr>
                <w:rFonts w:ascii="Arial" w:eastAsia="Times New Roman" w:hAnsi="Arial" w:cs="Arial"/>
                <w:bCs/>
                <w:snapToGrid w:val="0"/>
                <w:sz w:val="20"/>
                <w:szCs w:val="20"/>
                <w:lang w:val="de-DE" w:eastAsia="hu-HU"/>
              </w:rPr>
            </w:pPr>
            <w:r w:rsidRPr="00383ECB">
              <w:rPr>
                <w:rFonts w:ascii="Arial" w:eastAsia="Times New Roman" w:hAnsi="Arial" w:cs="Arial"/>
                <w:b/>
                <w:bCs/>
                <w:snapToGrid w:val="0"/>
                <w:sz w:val="20"/>
                <w:szCs w:val="20"/>
                <w:lang w:val="de-DE" w:eastAsia="hu-HU"/>
              </w:rPr>
              <w:t>Note ‚gut‘</w:t>
            </w:r>
          </w:p>
        </w:tc>
        <w:tc>
          <w:tcPr>
            <w:tcW w:w="8204" w:type="dxa"/>
            <w:shd w:val="clear" w:color="auto" w:fill="auto"/>
            <w:vAlign w:val="center"/>
          </w:tcPr>
          <w:p w14:paraId="7F8738D1" w14:textId="77777777" w:rsidR="00383ECB" w:rsidRPr="00383ECB" w:rsidRDefault="00383ECB" w:rsidP="00383ECB">
            <w:pPr>
              <w:tabs>
                <w:tab w:val="left" w:pos="708"/>
                <w:tab w:val="center" w:pos="4536"/>
                <w:tab w:val="right" w:pos="9072"/>
              </w:tabs>
              <w:spacing w:after="120" w:line="240" w:lineRule="auto"/>
              <w:ind w:left="709" w:right="-108"/>
              <w:jc w:val="both"/>
              <w:rPr>
                <w:rFonts w:ascii="Arial" w:eastAsia="Times New Roman" w:hAnsi="Arial" w:cs="Arial"/>
                <w:bCs/>
                <w:snapToGrid w:val="0"/>
                <w:sz w:val="20"/>
                <w:szCs w:val="20"/>
                <w:lang w:val="de-DE" w:eastAsia="hu-HU"/>
              </w:rPr>
            </w:pPr>
            <w:r w:rsidRPr="00383ECB">
              <w:rPr>
                <w:rFonts w:ascii="Arial" w:eastAsia="Times New Roman" w:hAnsi="Arial" w:cs="Arial"/>
                <w:bCs/>
                <w:snapToGrid w:val="0"/>
                <w:sz w:val="20"/>
                <w:szCs w:val="20"/>
                <w:lang w:val="de-DE" w:eastAsia="hu-HU"/>
              </w:rPr>
              <w:t xml:space="preserve">Die Themenwahl wird zwar begründet, aber mit der relevanten Fachliteratur innerhalb des gewählten Forschungsbereichs nur ansatzweise in Beziehung gesetzt, sodass der eigene Beitrag nicht deutlich wird.    </w:t>
            </w:r>
          </w:p>
        </w:tc>
      </w:tr>
      <w:tr w:rsidR="00383ECB" w:rsidRPr="00383ECB" w14:paraId="4CE9D555" w14:textId="77777777" w:rsidTr="003F06BE">
        <w:trPr>
          <w:jc w:val="center"/>
        </w:trPr>
        <w:tc>
          <w:tcPr>
            <w:tcW w:w="1985" w:type="dxa"/>
            <w:shd w:val="clear" w:color="auto" w:fill="D9D9D9"/>
          </w:tcPr>
          <w:p w14:paraId="4C647F87" w14:textId="77777777" w:rsidR="00383ECB" w:rsidRPr="00383ECB" w:rsidRDefault="00383ECB" w:rsidP="00383ECB">
            <w:pPr>
              <w:tabs>
                <w:tab w:val="left" w:pos="708"/>
                <w:tab w:val="center" w:pos="4536"/>
                <w:tab w:val="right" w:pos="9072"/>
              </w:tabs>
              <w:spacing w:after="60" w:line="240" w:lineRule="auto"/>
              <w:ind w:left="709" w:right="4"/>
              <w:rPr>
                <w:rFonts w:ascii="Arial" w:eastAsia="Times New Roman" w:hAnsi="Arial" w:cs="Arial"/>
                <w:bCs/>
                <w:snapToGrid w:val="0"/>
                <w:sz w:val="20"/>
                <w:szCs w:val="20"/>
                <w:lang w:val="de-DE" w:eastAsia="hu-HU"/>
              </w:rPr>
            </w:pPr>
            <w:r w:rsidRPr="00383ECB">
              <w:rPr>
                <w:rFonts w:ascii="Arial" w:eastAsia="Times New Roman" w:hAnsi="Arial" w:cs="Arial"/>
                <w:b/>
                <w:bCs/>
                <w:snapToGrid w:val="0"/>
                <w:sz w:val="20"/>
                <w:szCs w:val="20"/>
                <w:lang w:val="de-DE" w:eastAsia="hu-HU"/>
              </w:rPr>
              <w:t>Note ‚befriedigend‘</w:t>
            </w:r>
          </w:p>
        </w:tc>
        <w:tc>
          <w:tcPr>
            <w:tcW w:w="8204" w:type="dxa"/>
            <w:shd w:val="clear" w:color="auto" w:fill="auto"/>
            <w:vAlign w:val="center"/>
          </w:tcPr>
          <w:p w14:paraId="467D3868" w14:textId="77777777" w:rsidR="00383ECB" w:rsidRPr="00383ECB" w:rsidRDefault="00383ECB" w:rsidP="00383ECB">
            <w:pPr>
              <w:tabs>
                <w:tab w:val="left" w:pos="708"/>
                <w:tab w:val="center" w:pos="4536"/>
                <w:tab w:val="right" w:pos="9072"/>
              </w:tabs>
              <w:spacing w:after="120" w:line="240" w:lineRule="auto"/>
              <w:ind w:left="709" w:right="-108"/>
              <w:jc w:val="both"/>
              <w:rPr>
                <w:rFonts w:ascii="Arial" w:eastAsia="Times New Roman" w:hAnsi="Arial" w:cs="Arial"/>
                <w:bCs/>
                <w:snapToGrid w:val="0"/>
                <w:sz w:val="20"/>
                <w:szCs w:val="20"/>
                <w:lang w:val="de-DE" w:eastAsia="hu-HU"/>
              </w:rPr>
            </w:pPr>
            <w:r w:rsidRPr="00383ECB">
              <w:rPr>
                <w:rFonts w:ascii="Arial" w:eastAsia="Times New Roman" w:hAnsi="Arial" w:cs="Arial"/>
                <w:bCs/>
                <w:snapToGrid w:val="0"/>
                <w:sz w:val="20"/>
                <w:szCs w:val="20"/>
                <w:lang w:val="de-DE" w:eastAsia="hu-HU"/>
              </w:rPr>
              <w:t xml:space="preserve">Die Themenwahl wird zwar begründet, aber wichtige, für die Fragestellung zentrale Arbeiten der Fachliteratur werden übersehen und nicht </w:t>
            </w:r>
            <w:proofErr w:type="gramStart"/>
            <w:r w:rsidRPr="00383ECB">
              <w:rPr>
                <w:rFonts w:ascii="Arial" w:eastAsia="Times New Roman" w:hAnsi="Arial" w:cs="Arial"/>
                <w:bCs/>
                <w:snapToGrid w:val="0"/>
                <w:sz w:val="20"/>
                <w:szCs w:val="20"/>
                <w:lang w:val="de-DE" w:eastAsia="hu-HU"/>
              </w:rPr>
              <w:t>mit berücksichtigt</w:t>
            </w:r>
            <w:proofErr w:type="gramEnd"/>
            <w:r w:rsidRPr="00383ECB">
              <w:rPr>
                <w:rFonts w:ascii="Arial" w:eastAsia="Times New Roman" w:hAnsi="Arial" w:cs="Arial"/>
                <w:bCs/>
                <w:snapToGrid w:val="0"/>
                <w:sz w:val="20"/>
                <w:szCs w:val="20"/>
                <w:lang w:val="de-DE" w:eastAsia="hu-HU"/>
              </w:rPr>
              <w:t xml:space="preserve">.   </w:t>
            </w:r>
          </w:p>
        </w:tc>
      </w:tr>
      <w:tr w:rsidR="00383ECB" w:rsidRPr="00383ECB" w14:paraId="524CAED0" w14:textId="77777777" w:rsidTr="003F06BE">
        <w:trPr>
          <w:jc w:val="center"/>
        </w:trPr>
        <w:tc>
          <w:tcPr>
            <w:tcW w:w="1985" w:type="dxa"/>
            <w:shd w:val="clear" w:color="auto" w:fill="D9D9D9"/>
          </w:tcPr>
          <w:p w14:paraId="41A9F8C4" w14:textId="77777777" w:rsidR="00383ECB" w:rsidRPr="00383ECB" w:rsidRDefault="00383ECB" w:rsidP="00383ECB">
            <w:pPr>
              <w:tabs>
                <w:tab w:val="left" w:pos="708"/>
                <w:tab w:val="center" w:pos="4536"/>
                <w:tab w:val="right" w:pos="9072"/>
              </w:tabs>
              <w:spacing w:after="60" w:line="240" w:lineRule="auto"/>
              <w:ind w:left="709" w:right="4"/>
              <w:rPr>
                <w:rFonts w:ascii="Arial" w:eastAsia="Times New Roman" w:hAnsi="Arial" w:cs="Arial"/>
                <w:bCs/>
                <w:snapToGrid w:val="0"/>
                <w:sz w:val="20"/>
                <w:szCs w:val="20"/>
                <w:lang w:val="de-DE" w:eastAsia="hu-HU"/>
              </w:rPr>
            </w:pPr>
            <w:r w:rsidRPr="00383ECB">
              <w:rPr>
                <w:rFonts w:ascii="Arial" w:eastAsia="Times New Roman" w:hAnsi="Arial" w:cs="Arial"/>
                <w:b/>
                <w:bCs/>
                <w:snapToGrid w:val="0"/>
                <w:sz w:val="20"/>
                <w:szCs w:val="20"/>
                <w:lang w:val="de-DE" w:eastAsia="hu-HU"/>
              </w:rPr>
              <w:t>Note ‚ausreichend‘</w:t>
            </w:r>
          </w:p>
        </w:tc>
        <w:tc>
          <w:tcPr>
            <w:tcW w:w="8204" w:type="dxa"/>
            <w:shd w:val="clear" w:color="auto" w:fill="auto"/>
            <w:vAlign w:val="center"/>
          </w:tcPr>
          <w:p w14:paraId="30B95DB5" w14:textId="77777777" w:rsidR="00383ECB" w:rsidRPr="00383ECB" w:rsidRDefault="00383ECB" w:rsidP="00383ECB">
            <w:pPr>
              <w:tabs>
                <w:tab w:val="left" w:pos="708"/>
                <w:tab w:val="center" w:pos="4536"/>
                <w:tab w:val="right" w:pos="9072"/>
              </w:tabs>
              <w:spacing w:after="120" w:line="240" w:lineRule="auto"/>
              <w:ind w:left="709" w:right="-108"/>
              <w:jc w:val="both"/>
              <w:rPr>
                <w:rFonts w:ascii="Arial" w:eastAsia="Times New Roman" w:hAnsi="Arial" w:cs="Arial"/>
                <w:bCs/>
                <w:snapToGrid w:val="0"/>
                <w:sz w:val="20"/>
                <w:szCs w:val="20"/>
                <w:lang w:val="de-DE" w:eastAsia="hu-HU"/>
              </w:rPr>
            </w:pPr>
            <w:r w:rsidRPr="00383ECB">
              <w:rPr>
                <w:rFonts w:ascii="Arial" w:eastAsia="Times New Roman" w:hAnsi="Arial" w:cs="Arial"/>
                <w:bCs/>
                <w:snapToGrid w:val="0"/>
                <w:sz w:val="20"/>
                <w:szCs w:val="20"/>
                <w:lang w:val="de-DE" w:eastAsia="hu-HU"/>
              </w:rPr>
              <w:t xml:space="preserve">Die Themenwahl wird höchstens mit eigenem Interesse begründet und mit der Forschungslage innerhalb des gewählten Forschungsbereichs nicht in Beziehung gesetzt.  </w:t>
            </w:r>
          </w:p>
        </w:tc>
      </w:tr>
      <w:tr w:rsidR="00383ECB" w:rsidRPr="00383ECB" w14:paraId="0649130B" w14:textId="77777777" w:rsidTr="003F06BE">
        <w:trPr>
          <w:jc w:val="center"/>
        </w:trPr>
        <w:tc>
          <w:tcPr>
            <w:tcW w:w="1985" w:type="dxa"/>
            <w:shd w:val="clear" w:color="auto" w:fill="D9D9D9"/>
          </w:tcPr>
          <w:p w14:paraId="62DB3508" w14:textId="77777777" w:rsidR="00383ECB" w:rsidRPr="00383ECB" w:rsidRDefault="00383ECB" w:rsidP="00383ECB">
            <w:pPr>
              <w:tabs>
                <w:tab w:val="left" w:pos="708"/>
                <w:tab w:val="center" w:pos="4536"/>
                <w:tab w:val="right" w:pos="9072"/>
              </w:tabs>
              <w:spacing w:after="0" w:line="240" w:lineRule="auto"/>
              <w:ind w:left="709" w:right="4"/>
              <w:rPr>
                <w:rFonts w:ascii="Arial" w:eastAsia="Times New Roman" w:hAnsi="Arial" w:cs="Arial"/>
                <w:bCs/>
                <w:snapToGrid w:val="0"/>
                <w:sz w:val="20"/>
                <w:szCs w:val="20"/>
                <w:lang w:val="de-DE" w:eastAsia="hu-HU"/>
              </w:rPr>
            </w:pPr>
            <w:r w:rsidRPr="00383ECB">
              <w:rPr>
                <w:rFonts w:ascii="Arial" w:eastAsia="Times New Roman" w:hAnsi="Arial" w:cs="Arial"/>
                <w:b/>
                <w:bCs/>
                <w:snapToGrid w:val="0"/>
                <w:sz w:val="20"/>
                <w:szCs w:val="20"/>
                <w:lang w:val="de-DE" w:eastAsia="hu-HU"/>
              </w:rPr>
              <w:t>Note ‚ungenügend‘</w:t>
            </w:r>
          </w:p>
        </w:tc>
        <w:tc>
          <w:tcPr>
            <w:tcW w:w="8204" w:type="dxa"/>
            <w:shd w:val="clear" w:color="auto" w:fill="auto"/>
            <w:vAlign w:val="center"/>
          </w:tcPr>
          <w:p w14:paraId="0E8E5B16" w14:textId="77777777" w:rsidR="00383ECB" w:rsidRPr="00383ECB" w:rsidRDefault="00383ECB" w:rsidP="00383ECB">
            <w:pPr>
              <w:tabs>
                <w:tab w:val="left" w:pos="708"/>
                <w:tab w:val="center" w:pos="4536"/>
                <w:tab w:val="right" w:pos="9072"/>
              </w:tabs>
              <w:spacing w:after="0" w:line="240" w:lineRule="auto"/>
              <w:ind w:left="709" w:right="-108"/>
              <w:jc w:val="both"/>
              <w:rPr>
                <w:rFonts w:ascii="Arial" w:eastAsia="Times New Roman" w:hAnsi="Arial" w:cs="Arial"/>
                <w:bCs/>
                <w:snapToGrid w:val="0"/>
                <w:sz w:val="20"/>
                <w:szCs w:val="20"/>
                <w:lang w:val="de-DE" w:eastAsia="hu-HU"/>
              </w:rPr>
            </w:pPr>
            <w:r w:rsidRPr="00383ECB">
              <w:rPr>
                <w:rFonts w:ascii="Arial" w:eastAsia="Times New Roman" w:hAnsi="Arial" w:cs="Arial"/>
                <w:bCs/>
                <w:snapToGrid w:val="0"/>
                <w:sz w:val="20"/>
                <w:szCs w:val="20"/>
                <w:lang w:val="de-DE" w:eastAsia="hu-HU"/>
              </w:rPr>
              <w:t xml:space="preserve">Die Themenwahl wird nicht begründet und mit der Forschungslage innerhalb des gewählten Forschungsbereichs nicht in Beziehung gesetzt.  </w:t>
            </w:r>
          </w:p>
        </w:tc>
      </w:tr>
    </w:tbl>
    <w:p w14:paraId="3C6C3B61" w14:textId="77777777" w:rsidR="00383ECB" w:rsidRPr="00383ECB" w:rsidRDefault="00383ECB" w:rsidP="00383ECB">
      <w:pPr>
        <w:tabs>
          <w:tab w:val="left" w:pos="708"/>
          <w:tab w:val="center" w:pos="4536"/>
          <w:tab w:val="right" w:pos="9072"/>
        </w:tabs>
        <w:spacing w:after="0" w:line="240" w:lineRule="auto"/>
        <w:ind w:left="709" w:right="709"/>
        <w:jc w:val="both"/>
        <w:rPr>
          <w:rFonts w:ascii="Times New Roman" w:eastAsia="Times New Roman" w:hAnsi="Times New Roman" w:cs="Times New Roman"/>
          <w:bCs/>
          <w:snapToGrid w:val="0"/>
          <w:sz w:val="24"/>
          <w:szCs w:val="24"/>
          <w:lang w:val="de-DE" w:eastAsia="hu-HU"/>
        </w:rPr>
      </w:pPr>
    </w:p>
    <w:p w14:paraId="1F2EBC6D" w14:textId="77777777" w:rsidR="00383ECB" w:rsidRPr="00383ECB" w:rsidRDefault="00383ECB" w:rsidP="00383ECB">
      <w:pPr>
        <w:tabs>
          <w:tab w:val="left" w:pos="708"/>
          <w:tab w:val="center" w:pos="4536"/>
          <w:tab w:val="right" w:pos="9072"/>
        </w:tabs>
        <w:spacing w:after="120" w:line="240" w:lineRule="auto"/>
        <w:ind w:left="709" w:right="709"/>
        <w:jc w:val="both"/>
        <w:rPr>
          <w:rFonts w:ascii="Times New Roman" w:eastAsia="Times New Roman" w:hAnsi="Times New Roman" w:cs="Times New Roman"/>
          <w:bCs/>
          <w:i/>
          <w:snapToGrid w:val="0"/>
          <w:sz w:val="24"/>
          <w:szCs w:val="24"/>
          <w:lang w:val="de-DE" w:eastAsia="hu-HU"/>
        </w:rPr>
      </w:pPr>
      <w:r w:rsidRPr="00383ECB">
        <w:rPr>
          <w:rFonts w:ascii="Times New Roman" w:eastAsia="Times New Roman" w:hAnsi="Times New Roman" w:cs="Times New Roman"/>
          <w:bCs/>
          <w:i/>
          <w:snapToGrid w:val="0"/>
          <w:sz w:val="24"/>
          <w:szCs w:val="24"/>
          <w:lang w:val="de-DE" w:eastAsia="hu-HU"/>
        </w:rPr>
        <w:t>2. Umgang mit der Forschungsliteratur</w:t>
      </w:r>
    </w:p>
    <w:p w14:paraId="5EFF6050" w14:textId="77777777" w:rsidR="00383ECB" w:rsidRPr="00383ECB" w:rsidRDefault="00383ECB" w:rsidP="00383ECB">
      <w:pPr>
        <w:tabs>
          <w:tab w:val="left" w:pos="708"/>
          <w:tab w:val="center" w:pos="4536"/>
          <w:tab w:val="right" w:pos="9072"/>
        </w:tabs>
        <w:spacing w:after="0" w:line="240" w:lineRule="auto"/>
        <w:ind w:left="709" w:right="709"/>
        <w:jc w:val="both"/>
        <w:rPr>
          <w:rFonts w:ascii="Times New Roman" w:eastAsia="Times New Roman" w:hAnsi="Times New Roman" w:cs="Times New Roman"/>
          <w:bCs/>
          <w:snapToGrid w:val="0"/>
          <w:sz w:val="24"/>
          <w:szCs w:val="24"/>
          <w:lang w:val="de-DE" w:eastAsia="hu-HU"/>
        </w:rPr>
      </w:pPr>
      <w:r w:rsidRPr="00383ECB">
        <w:rPr>
          <w:rFonts w:ascii="Times New Roman" w:eastAsia="Times New Roman" w:hAnsi="Times New Roman" w:cs="Times New Roman"/>
          <w:bCs/>
          <w:snapToGrid w:val="0"/>
          <w:sz w:val="24"/>
          <w:szCs w:val="24"/>
          <w:lang w:val="de-DE" w:eastAsia="hu-HU"/>
        </w:rPr>
        <w:t xml:space="preserve">Der Einbezug und die Kenntnis der einschlägigen Forschungsliteratur ist bei jeder Abschlussarbeit erforderlich, wie auch der Nachweis der eigenen Rechercheleistung, wobei die Studierenden die wichtigsten Grundlagenwerke innerhalb des gewählten Forschungsfeldes kennen und die Ergebnisse ihrer Analyse systematisierend darstellen können. Die Studierenden sollen fähig sein, unterschiedliche Positionen der Fachliteratur zu diskutieren, das eigene Anliegen unter diesen zu verorten und die diskutierten Ergebnisse der </w:t>
      </w:r>
      <w:r w:rsidRPr="00383ECB">
        <w:rPr>
          <w:rFonts w:ascii="Times New Roman" w:eastAsia="Times New Roman" w:hAnsi="Times New Roman" w:cs="Times New Roman"/>
          <w:bCs/>
          <w:snapToGrid w:val="0"/>
          <w:sz w:val="24"/>
          <w:szCs w:val="24"/>
          <w:lang w:val="de-DE" w:eastAsia="hu-HU"/>
        </w:rPr>
        <w:lastRenderedPageBreak/>
        <w:t>Fachliteratur in die eigene Argumentation zu integrieren. Es werden Arbeiten zur Abschlussprüfung automatisch nicht zugelassen, die Plagiate sind, d.h. Teile oder Gedanken aus fremden Werken ohne Angabe der Originalquelle als Eigenes ausgeben.</w:t>
      </w:r>
    </w:p>
    <w:p w14:paraId="061EB82E" w14:textId="77777777" w:rsidR="00383ECB" w:rsidRPr="00383ECB" w:rsidRDefault="00383ECB" w:rsidP="00383ECB">
      <w:pPr>
        <w:tabs>
          <w:tab w:val="left" w:pos="708"/>
          <w:tab w:val="center" w:pos="4536"/>
          <w:tab w:val="right" w:pos="9072"/>
        </w:tabs>
        <w:spacing w:after="0" w:line="240" w:lineRule="auto"/>
        <w:ind w:left="709" w:right="709"/>
        <w:jc w:val="both"/>
        <w:rPr>
          <w:rFonts w:ascii="Times New Roman" w:eastAsia="Times New Roman" w:hAnsi="Times New Roman" w:cs="Times New Roman"/>
          <w:bCs/>
          <w:snapToGrid w:val="0"/>
          <w:sz w:val="24"/>
          <w:szCs w:val="24"/>
          <w:lang w:val="de-DE" w:eastAsia="hu-HU"/>
        </w:rPr>
      </w:pPr>
    </w:p>
    <w:tbl>
      <w:tblPr>
        <w:tblW w:w="9072" w:type="dxa"/>
        <w:jc w:val="center"/>
        <w:tblLook w:val="01E0" w:firstRow="1" w:lastRow="1" w:firstColumn="1" w:lastColumn="1" w:noHBand="0" w:noVBand="0"/>
      </w:tblPr>
      <w:tblGrid>
        <w:gridCol w:w="2381"/>
        <w:gridCol w:w="6691"/>
      </w:tblGrid>
      <w:tr w:rsidR="00383ECB" w:rsidRPr="00383ECB" w14:paraId="4021998F" w14:textId="77777777" w:rsidTr="003F06BE">
        <w:trPr>
          <w:jc w:val="center"/>
        </w:trPr>
        <w:tc>
          <w:tcPr>
            <w:tcW w:w="1985" w:type="dxa"/>
            <w:shd w:val="clear" w:color="auto" w:fill="D9D9D9"/>
          </w:tcPr>
          <w:p w14:paraId="638C6B64" w14:textId="77777777" w:rsidR="00383ECB" w:rsidRPr="00383ECB" w:rsidRDefault="00383ECB" w:rsidP="00383ECB">
            <w:pPr>
              <w:tabs>
                <w:tab w:val="left" w:pos="708"/>
                <w:tab w:val="center" w:pos="4536"/>
                <w:tab w:val="right" w:pos="9072"/>
              </w:tabs>
              <w:spacing w:after="120" w:line="240" w:lineRule="auto"/>
              <w:ind w:left="709" w:right="144"/>
              <w:rPr>
                <w:rFonts w:ascii="Arial" w:eastAsia="Times New Roman" w:hAnsi="Arial" w:cs="Arial"/>
                <w:bCs/>
                <w:snapToGrid w:val="0"/>
                <w:sz w:val="20"/>
                <w:szCs w:val="20"/>
                <w:lang w:val="de-DE" w:eastAsia="hu-HU"/>
              </w:rPr>
            </w:pPr>
            <w:r w:rsidRPr="00383ECB">
              <w:rPr>
                <w:rFonts w:ascii="Arial" w:eastAsia="Times New Roman" w:hAnsi="Arial" w:cs="Arial"/>
                <w:b/>
                <w:bCs/>
                <w:snapToGrid w:val="0"/>
                <w:sz w:val="20"/>
                <w:szCs w:val="20"/>
                <w:lang w:val="de-DE" w:eastAsia="hu-HU"/>
              </w:rPr>
              <w:t>Note ‚sehr gut‘</w:t>
            </w:r>
          </w:p>
        </w:tc>
        <w:tc>
          <w:tcPr>
            <w:tcW w:w="8204" w:type="dxa"/>
            <w:shd w:val="clear" w:color="auto" w:fill="auto"/>
          </w:tcPr>
          <w:p w14:paraId="1D00BB63" w14:textId="77777777" w:rsidR="00383ECB" w:rsidRPr="00383ECB" w:rsidRDefault="00383ECB" w:rsidP="00383ECB">
            <w:pPr>
              <w:spacing w:after="120" w:line="240" w:lineRule="auto"/>
              <w:ind w:left="709" w:right="-108"/>
              <w:jc w:val="both"/>
              <w:rPr>
                <w:rFonts w:ascii="Arial" w:eastAsia="Times New Roman" w:hAnsi="Arial" w:cs="Arial"/>
                <w:bCs/>
                <w:snapToGrid w:val="0"/>
                <w:sz w:val="20"/>
                <w:szCs w:val="20"/>
                <w:lang w:val="de-DE" w:eastAsia="hu-HU"/>
              </w:rPr>
            </w:pPr>
            <w:r w:rsidRPr="00383ECB">
              <w:rPr>
                <w:rFonts w:ascii="Arial" w:eastAsia="Times New Roman" w:hAnsi="Arial" w:cs="Arial"/>
                <w:bCs/>
                <w:snapToGrid w:val="0"/>
                <w:sz w:val="20"/>
                <w:szCs w:val="20"/>
                <w:lang w:val="de-DE" w:eastAsia="hu-HU"/>
              </w:rPr>
              <w:t>Die für die aktuelle Fragestellung zentrale Fachliteratur wird bearbeitet, ausgewertet und durchgängig angemessen paraphrasiert. Unterschiedliche Positionen in der Fachliteratur werden erkannt, diskutiert und in die eigene Argumentation integriert.</w:t>
            </w:r>
          </w:p>
        </w:tc>
      </w:tr>
      <w:tr w:rsidR="00383ECB" w:rsidRPr="00383ECB" w14:paraId="7FD2576D" w14:textId="77777777" w:rsidTr="003F06BE">
        <w:trPr>
          <w:jc w:val="center"/>
        </w:trPr>
        <w:tc>
          <w:tcPr>
            <w:tcW w:w="1985" w:type="dxa"/>
            <w:shd w:val="clear" w:color="auto" w:fill="D9D9D9"/>
          </w:tcPr>
          <w:p w14:paraId="640CDF8F" w14:textId="77777777" w:rsidR="00383ECB" w:rsidRPr="00383ECB" w:rsidRDefault="00383ECB" w:rsidP="00383ECB">
            <w:pPr>
              <w:tabs>
                <w:tab w:val="left" w:pos="708"/>
                <w:tab w:val="center" w:pos="4536"/>
                <w:tab w:val="right" w:pos="9072"/>
              </w:tabs>
              <w:spacing w:after="120" w:line="240" w:lineRule="auto"/>
              <w:ind w:left="709" w:right="144"/>
              <w:rPr>
                <w:rFonts w:ascii="Arial" w:eastAsia="Times New Roman" w:hAnsi="Arial" w:cs="Arial"/>
                <w:bCs/>
                <w:snapToGrid w:val="0"/>
                <w:sz w:val="20"/>
                <w:szCs w:val="20"/>
                <w:lang w:val="de-DE" w:eastAsia="hu-HU"/>
              </w:rPr>
            </w:pPr>
            <w:r w:rsidRPr="00383ECB">
              <w:rPr>
                <w:rFonts w:ascii="Arial" w:eastAsia="Times New Roman" w:hAnsi="Arial" w:cs="Arial"/>
                <w:b/>
                <w:bCs/>
                <w:snapToGrid w:val="0"/>
                <w:sz w:val="20"/>
                <w:szCs w:val="20"/>
                <w:lang w:val="de-DE" w:eastAsia="hu-HU"/>
              </w:rPr>
              <w:t>Note ‚gut‘</w:t>
            </w:r>
          </w:p>
        </w:tc>
        <w:tc>
          <w:tcPr>
            <w:tcW w:w="8204" w:type="dxa"/>
            <w:shd w:val="clear" w:color="auto" w:fill="auto"/>
          </w:tcPr>
          <w:p w14:paraId="5CE95E45" w14:textId="77777777" w:rsidR="00383ECB" w:rsidRPr="00383ECB" w:rsidRDefault="00383ECB" w:rsidP="00383ECB">
            <w:pPr>
              <w:spacing w:after="120" w:line="240" w:lineRule="auto"/>
              <w:ind w:left="709" w:right="-108"/>
              <w:jc w:val="both"/>
              <w:rPr>
                <w:rFonts w:ascii="Arial" w:eastAsia="Times New Roman" w:hAnsi="Arial" w:cs="Arial"/>
                <w:bCs/>
                <w:snapToGrid w:val="0"/>
                <w:sz w:val="20"/>
                <w:szCs w:val="20"/>
                <w:lang w:val="de-DE" w:eastAsia="hu-HU"/>
              </w:rPr>
            </w:pPr>
            <w:r w:rsidRPr="00383ECB">
              <w:rPr>
                <w:rFonts w:ascii="Arial" w:eastAsia="Times New Roman" w:hAnsi="Arial" w:cs="Arial"/>
                <w:bCs/>
                <w:snapToGrid w:val="0"/>
                <w:sz w:val="20"/>
                <w:szCs w:val="20"/>
                <w:lang w:val="de-DE" w:eastAsia="hu-HU"/>
              </w:rPr>
              <w:t>Die für die aktuelle Fragestellung zentrale Fachliteratur wird bearbeitet, ausgewertet und im Großteil angemessen paraphrasiert. Unterschiedliche Positionen in der Fachliteratur werden zwar erkannt und diskutiert, aber in die eigene Argumentation nur ansatzweise integriert.</w:t>
            </w:r>
          </w:p>
        </w:tc>
      </w:tr>
      <w:tr w:rsidR="00383ECB" w:rsidRPr="00383ECB" w14:paraId="417F3F6C" w14:textId="77777777" w:rsidTr="003F06BE">
        <w:trPr>
          <w:jc w:val="center"/>
        </w:trPr>
        <w:tc>
          <w:tcPr>
            <w:tcW w:w="1985" w:type="dxa"/>
            <w:shd w:val="clear" w:color="auto" w:fill="D9D9D9"/>
          </w:tcPr>
          <w:p w14:paraId="4370F30C" w14:textId="77777777" w:rsidR="00383ECB" w:rsidRPr="00383ECB" w:rsidRDefault="00383ECB" w:rsidP="00383ECB">
            <w:pPr>
              <w:tabs>
                <w:tab w:val="left" w:pos="708"/>
                <w:tab w:val="center" w:pos="4536"/>
                <w:tab w:val="right" w:pos="9072"/>
              </w:tabs>
              <w:spacing w:after="120" w:line="240" w:lineRule="auto"/>
              <w:ind w:left="709" w:right="144"/>
              <w:rPr>
                <w:rFonts w:ascii="Arial" w:eastAsia="Times New Roman" w:hAnsi="Arial" w:cs="Arial"/>
                <w:bCs/>
                <w:snapToGrid w:val="0"/>
                <w:sz w:val="20"/>
                <w:szCs w:val="20"/>
                <w:lang w:val="de-DE" w:eastAsia="hu-HU"/>
              </w:rPr>
            </w:pPr>
            <w:r w:rsidRPr="00383ECB">
              <w:rPr>
                <w:rFonts w:ascii="Arial" w:eastAsia="Times New Roman" w:hAnsi="Arial" w:cs="Arial"/>
                <w:b/>
                <w:bCs/>
                <w:snapToGrid w:val="0"/>
                <w:sz w:val="20"/>
                <w:szCs w:val="20"/>
                <w:lang w:val="de-DE" w:eastAsia="hu-HU"/>
              </w:rPr>
              <w:t>Note ‚befriedigend‘</w:t>
            </w:r>
          </w:p>
        </w:tc>
        <w:tc>
          <w:tcPr>
            <w:tcW w:w="8204" w:type="dxa"/>
            <w:shd w:val="clear" w:color="auto" w:fill="auto"/>
          </w:tcPr>
          <w:p w14:paraId="5F28F657" w14:textId="77777777" w:rsidR="00383ECB" w:rsidRPr="00383ECB" w:rsidRDefault="00383ECB" w:rsidP="00383ECB">
            <w:pPr>
              <w:spacing w:after="120" w:line="240" w:lineRule="auto"/>
              <w:ind w:left="709" w:right="-108"/>
              <w:jc w:val="both"/>
              <w:rPr>
                <w:rFonts w:ascii="Arial" w:eastAsia="Times New Roman" w:hAnsi="Arial" w:cs="Arial"/>
                <w:bCs/>
                <w:snapToGrid w:val="0"/>
                <w:sz w:val="20"/>
                <w:szCs w:val="20"/>
                <w:lang w:val="de-DE" w:eastAsia="hu-HU"/>
              </w:rPr>
            </w:pPr>
            <w:r w:rsidRPr="00383ECB">
              <w:rPr>
                <w:rFonts w:ascii="Arial" w:eastAsia="Times New Roman" w:hAnsi="Arial" w:cs="Arial"/>
                <w:bCs/>
                <w:snapToGrid w:val="0"/>
                <w:sz w:val="20"/>
                <w:szCs w:val="20"/>
                <w:lang w:val="de-DE" w:eastAsia="hu-HU"/>
              </w:rPr>
              <w:t xml:space="preserve">Nicht alle für die aktuelle Fragestellung wichtigen Arbeiten der Fachliteratur finden Berücksichtigung. Unterschiedliche Positionen in der Fachliteratur werden zwar erkannt, aber weder miteinander noch mit dem eigenen Anliegen in Beziehung gesetzt.   </w:t>
            </w:r>
          </w:p>
        </w:tc>
      </w:tr>
      <w:tr w:rsidR="00383ECB" w:rsidRPr="00383ECB" w14:paraId="78B41D59" w14:textId="77777777" w:rsidTr="003F06BE">
        <w:trPr>
          <w:jc w:val="center"/>
        </w:trPr>
        <w:tc>
          <w:tcPr>
            <w:tcW w:w="1985" w:type="dxa"/>
            <w:shd w:val="clear" w:color="auto" w:fill="D9D9D9"/>
          </w:tcPr>
          <w:p w14:paraId="49B0E794" w14:textId="77777777" w:rsidR="00383ECB" w:rsidRPr="00383ECB" w:rsidRDefault="00383ECB" w:rsidP="00383ECB">
            <w:pPr>
              <w:tabs>
                <w:tab w:val="left" w:pos="708"/>
                <w:tab w:val="center" w:pos="4536"/>
                <w:tab w:val="right" w:pos="9072"/>
              </w:tabs>
              <w:spacing w:after="120" w:line="240" w:lineRule="auto"/>
              <w:ind w:left="709" w:right="144"/>
              <w:rPr>
                <w:rFonts w:ascii="Arial" w:eastAsia="Times New Roman" w:hAnsi="Arial" w:cs="Arial"/>
                <w:bCs/>
                <w:snapToGrid w:val="0"/>
                <w:sz w:val="20"/>
                <w:szCs w:val="20"/>
                <w:lang w:val="de-DE" w:eastAsia="hu-HU"/>
              </w:rPr>
            </w:pPr>
            <w:r w:rsidRPr="00383ECB">
              <w:rPr>
                <w:rFonts w:ascii="Arial" w:eastAsia="Times New Roman" w:hAnsi="Arial" w:cs="Arial"/>
                <w:b/>
                <w:bCs/>
                <w:snapToGrid w:val="0"/>
                <w:sz w:val="20"/>
                <w:szCs w:val="20"/>
                <w:lang w:val="de-DE" w:eastAsia="hu-HU"/>
              </w:rPr>
              <w:t>Note ‚ausreichend‘</w:t>
            </w:r>
          </w:p>
        </w:tc>
        <w:tc>
          <w:tcPr>
            <w:tcW w:w="8204" w:type="dxa"/>
            <w:shd w:val="clear" w:color="auto" w:fill="auto"/>
          </w:tcPr>
          <w:p w14:paraId="22B0EE56" w14:textId="77777777" w:rsidR="00383ECB" w:rsidRPr="00383ECB" w:rsidRDefault="00383ECB" w:rsidP="00383ECB">
            <w:pPr>
              <w:spacing w:after="120" w:line="240" w:lineRule="auto"/>
              <w:ind w:left="709" w:right="-108"/>
              <w:jc w:val="both"/>
              <w:rPr>
                <w:rFonts w:ascii="Arial" w:eastAsia="Times New Roman" w:hAnsi="Arial" w:cs="Arial"/>
                <w:bCs/>
                <w:snapToGrid w:val="0"/>
                <w:sz w:val="20"/>
                <w:szCs w:val="20"/>
                <w:lang w:val="de-DE" w:eastAsia="hu-HU"/>
              </w:rPr>
            </w:pPr>
            <w:r w:rsidRPr="00383ECB">
              <w:rPr>
                <w:rFonts w:ascii="Arial" w:eastAsia="Times New Roman" w:hAnsi="Arial" w:cs="Arial"/>
                <w:bCs/>
                <w:snapToGrid w:val="0"/>
                <w:sz w:val="20"/>
                <w:szCs w:val="20"/>
                <w:lang w:val="de-DE" w:eastAsia="hu-HU"/>
              </w:rPr>
              <w:t xml:space="preserve">Wenig für die aktuelle Fragestellung wichtige, dafür mehr irrelevante Fachliteratur wird bearbeitet, wobei sich der/die Verfasser/in nicht um eine Systematisierung der Fachliteratur bemüht.  </w:t>
            </w:r>
          </w:p>
        </w:tc>
      </w:tr>
      <w:tr w:rsidR="00383ECB" w:rsidRPr="00383ECB" w14:paraId="5376C835" w14:textId="77777777" w:rsidTr="003F06BE">
        <w:trPr>
          <w:jc w:val="center"/>
        </w:trPr>
        <w:tc>
          <w:tcPr>
            <w:tcW w:w="1985" w:type="dxa"/>
            <w:shd w:val="clear" w:color="auto" w:fill="D9D9D9"/>
          </w:tcPr>
          <w:p w14:paraId="30D6E3CE" w14:textId="77777777" w:rsidR="00383ECB" w:rsidRPr="00383ECB" w:rsidRDefault="00383ECB" w:rsidP="00383ECB">
            <w:pPr>
              <w:tabs>
                <w:tab w:val="left" w:pos="708"/>
                <w:tab w:val="center" w:pos="4536"/>
                <w:tab w:val="right" w:pos="9072"/>
              </w:tabs>
              <w:spacing w:after="0" w:line="240" w:lineRule="auto"/>
              <w:ind w:left="709" w:right="144"/>
              <w:rPr>
                <w:rFonts w:ascii="Arial" w:eastAsia="Times New Roman" w:hAnsi="Arial" w:cs="Arial"/>
                <w:bCs/>
                <w:snapToGrid w:val="0"/>
                <w:sz w:val="20"/>
                <w:szCs w:val="20"/>
                <w:lang w:val="de-DE" w:eastAsia="hu-HU"/>
              </w:rPr>
            </w:pPr>
            <w:r w:rsidRPr="00383ECB">
              <w:rPr>
                <w:rFonts w:ascii="Arial" w:eastAsia="Times New Roman" w:hAnsi="Arial" w:cs="Arial"/>
                <w:b/>
                <w:bCs/>
                <w:snapToGrid w:val="0"/>
                <w:sz w:val="20"/>
                <w:szCs w:val="20"/>
                <w:lang w:val="de-DE" w:eastAsia="hu-HU"/>
              </w:rPr>
              <w:t>Note ‚ungenügend‘</w:t>
            </w:r>
          </w:p>
        </w:tc>
        <w:tc>
          <w:tcPr>
            <w:tcW w:w="8204" w:type="dxa"/>
            <w:shd w:val="clear" w:color="auto" w:fill="auto"/>
          </w:tcPr>
          <w:p w14:paraId="3EEE3512" w14:textId="77777777" w:rsidR="00383ECB" w:rsidRPr="00383ECB" w:rsidRDefault="00383ECB" w:rsidP="00383ECB">
            <w:pPr>
              <w:spacing w:after="0" w:line="240" w:lineRule="auto"/>
              <w:ind w:left="709" w:right="-108"/>
              <w:jc w:val="both"/>
              <w:rPr>
                <w:rFonts w:ascii="Arial" w:eastAsia="Times New Roman" w:hAnsi="Arial" w:cs="Arial"/>
                <w:bCs/>
                <w:snapToGrid w:val="0"/>
                <w:sz w:val="20"/>
                <w:szCs w:val="20"/>
                <w:lang w:val="de-DE" w:eastAsia="hu-HU"/>
              </w:rPr>
            </w:pPr>
            <w:r w:rsidRPr="00383ECB">
              <w:rPr>
                <w:rFonts w:ascii="Arial" w:eastAsia="Times New Roman" w:hAnsi="Arial" w:cs="Arial"/>
                <w:bCs/>
                <w:snapToGrid w:val="0"/>
                <w:sz w:val="20"/>
                <w:szCs w:val="20"/>
                <w:lang w:val="de-DE" w:eastAsia="hu-HU"/>
              </w:rPr>
              <w:t>Die für die aktuelle Fragestellung zentrale Fachliteratur wird nicht bearbeitet, nicht ausgewertet und nicht angemessen paraphrasiert. Unterschiedliche Positionen in der Fachliteratur werden nicht erkannt, nicht diskutiert und in die eigene Argumentation nicht integriert. Oder: die Arbeit enthält Plagiate.</w:t>
            </w:r>
          </w:p>
        </w:tc>
      </w:tr>
    </w:tbl>
    <w:p w14:paraId="0EEB7CD6" w14:textId="77777777" w:rsidR="00383ECB" w:rsidRPr="00383ECB" w:rsidRDefault="00383ECB" w:rsidP="00383ECB">
      <w:pPr>
        <w:tabs>
          <w:tab w:val="left" w:pos="708"/>
          <w:tab w:val="center" w:pos="4536"/>
          <w:tab w:val="right" w:pos="9072"/>
        </w:tabs>
        <w:spacing w:after="0" w:line="240" w:lineRule="auto"/>
        <w:ind w:left="709" w:right="709"/>
        <w:jc w:val="both"/>
        <w:rPr>
          <w:rFonts w:ascii="Times New Roman" w:eastAsia="Times New Roman" w:hAnsi="Times New Roman" w:cs="Times New Roman"/>
          <w:bCs/>
          <w:snapToGrid w:val="0"/>
          <w:sz w:val="24"/>
          <w:szCs w:val="24"/>
          <w:lang w:val="de-DE" w:eastAsia="hu-HU"/>
        </w:rPr>
      </w:pPr>
    </w:p>
    <w:p w14:paraId="7B20E093" w14:textId="77777777" w:rsidR="00383ECB" w:rsidRPr="00383ECB" w:rsidRDefault="00383ECB" w:rsidP="00383ECB">
      <w:pPr>
        <w:tabs>
          <w:tab w:val="left" w:pos="708"/>
          <w:tab w:val="center" w:pos="4536"/>
          <w:tab w:val="right" w:pos="9072"/>
        </w:tabs>
        <w:spacing w:after="120" w:line="240" w:lineRule="auto"/>
        <w:ind w:left="709" w:right="709"/>
        <w:jc w:val="both"/>
        <w:rPr>
          <w:rFonts w:ascii="Times New Roman" w:eastAsia="Times New Roman" w:hAnsi="Times New Roman" w:cs="Times New Roman"/>
          <w:bCs/>
          <w:i/>
          <w:snapToGrid w:val="0"/>
          <w:sz w:val="24"/>
          <w:szCs w:val="24"/>
          <w:lang w:val="de-DE" w:eastAsia="hu-HU"/>
        </w:rPr>
      </w:pPr>
      <w:r w:rsidRPr="00383ECB">
        <w:rPr>
          <w:rFonts w:ascii="Times New Roman" w:eastAsia="Times New Roman" w:hAnsi="Times New Roman" w:cs="Times New Roman"/>
          <w:bCs/>
          <w:i/>
          <w:snapToGrid w:val="0"/>
          <w:sz w:val="24"/>
          <w:szCs w:val="24"/>
          <w:lang w:val="de-DE" w:eastAsia="hu-HU"/>
        </w:rPr>
        <w:t>3. Vorgehen</w:t>
      </w:r>
    </w:p>
    <w:p w14:paraId="37546881" w14:textId="77777777" w:rsidR="00383ECB" w:rsidRPr="00383ECB" w:rsidRDefault="00383ECB" w:rsidP="00383ECB">
      <w:pPr>
        <w:tabs>
          <w:tab w:val="left" w:pos="708"/>
          <w:tab w:val="center" w:pos="4536"/>
          <w:tab w:val="right" w:pos="9072"/>
        </w:tabs>
        <w:spacing w:after="0" w:line="240" w:lineRule="auto"/>
        <w:ind w:left="709" w:right="709"/>
        <w:jc w:val="both"/>
        <w:rPr>
          <w:rFonts w:ascii="Times New Roman" w:eastAsia="Times New Roman" w:hAnsi="Times New Roman" w:cs="Times New Roman"/>
          <w:bCs/>
          <w:snapToGrid w:val="0"/>
          <w:sz w:val="24"/>
          <w:szCs w:val="24"/>
          <w:lang w:val="de-DE" w:eastAsia="hu-HU"/>
        </w:rPr>
      </w:pPr>
      <w:r w:rsidRPr="00383ECB">
        <w:rPr>
          <w:rFonts w:ascii="Times New Roman" w:eastAsia="Times New Roman" w:hAnsi="Times New Roman" w:cs="Times New Roman"/>
          <w:bCs/>
          <w:snapToGrid w:val="0"/>
          <w:sz w:val="24"/>
          <w:szCs w:val="24"/>
          <w:lang w:val="de-DE" w:eastAsia="hu-HU"/>
        </w:rPr>
        <w:t xml:space="preserve">Im Zusammenhang mit Punkt 2 sollte eine Abschlussarbeit in klarer Weise aufzeigen, dass die Studierenden die in ihrem Forschungsfeld gängigen Analysemethoden kennen und gleichzeitig in der Lage sind, eine ihrem Anliegen entsprechende Methode auszuwählen und anzuwenden. Ebenso unentbehrlich ist eine bewusste Reflexion und Begründung der Methodenwahl. Darüber hinaus wird von einer Abschlussarbeit eine stringente Argumentation verlangt, indem bei jeder zentralen Feststellung oder Schlussfolgerung durchgängig schlüssige Begründungen gegeben werden und durchweg eine Argumentationslogik vorhanden ist, d.h. spekulative, nicht dem Kontext entsprechende und subjektive Stellungnahmen ganz vermieden werden.  </w:t>
      </w:r>
    </w:p>
    <w:p w14:paraId="3C39F581" w14:textId="77777777" w:rsidR="00383ECB" w:rsidRPr="00383ECB" w:rsidRDefault="00383ECB" w:rsidP="00383ECB">
      <w:pPr>
        <w:tabs>
          <w:tab w:val="left" w:pos="708"/>
          <w:tab w:val="center" w:pos="4536"/>
          <w:tab w:val="right" w:pos="9072"/>
        </w:tabs>
        <w:spacing w:after="0" w:line="240" w:lineRule="auto"/>
        <w:ind w:left="709" w:right="709"/>
        <w:jc w:val="both"/>
        <w:rPr>
          <w:rFonts w:ascii="Times New Roman" w:eastAsia="Times New Roman" w:hAnsi="Times New Roman" w:cs="Times New Roman"/>
          <w:bCs/>
          <w:snapToGrid w:val="0"/>
          <w:sz w:val="24"/>
          <w:szCs w:val="24"/>
          <w:lang w:val="de-DE" w:eastAsia="hu-HU"/>
        </w:rPr>
      </w:pPr>
    </w:p>
    <w:tbl>
      <w:tblPr>
        <w:tblW w:w="9072" w:type="dxa"/>
        <w:jc w:val="center"/>
        <w:tblLook w:val="01E0" w:firstRow="1" w:lastRow="1" w:firstColumn="1" w:lastColumn="1" w:noHBand="0" w:noVBand="0"/>
      </w:tblPr>
      <w:tblGrid>
        <w:gridCol w:w="2381"/>
        <w:gridCol w:w="6691"/>
      </w:tblGrid>
      <w:tr w:rsidR="00383ECB" w:rsidRPr="00383ECB" w14:paraId="5DA2A9DF" w14:textId="77777777" w:rsidTr="003F06BE">
        <w:trPr>
          <w:jc w:val="center"/>
        </w:trPr>
        <w:tc>
          <w:tcPr>
            <w:tcW w:w="1985" w:type="dxa"/>
            <w:shd w:val="clear" w:color="auto" w:fill="D9D9D9"/>
          </w:tcPr>
          <w:p w14:paraId="168C2B22" w14:textId="77777777" w:rsidR="00383ECB" w:rsidRPr="00383ECB" w:rsidRDefault="00383ECB" w:rsidP="00383ECB">
            <w:pPr>
              <w:tabs>
                <w:tab w:val="left" w:pos="708"/>
                <w:tab w:val="center" w:pos="4536"/>
                <w:tab w:val="right" w:pos="9072"/>
              </w:tabs>
              <w:spacing w:after="120" w:line="240" w:lineRule="auto"/>
              <w:ind w:left="709" w:right="144"/>
              <w:rPr>
                <w:rFonts w:ascii="Arial" w:eastAsia="Times New Roman" w:hAnsi="Arial" w:cs="Arial"/>
                <w:bCs/>
                <w:snapToGrid w:val="0"/>
                <w:sz w:val="20"/>
                <w:szCs w:val="20"/>
                <w:lang w:val="de-DE" w:eastAsia="hu-HU"/>
              </w:rPr>
            </w:pPr>
            <w:r w:rsidRPr="00383ECB">
              <w:rPr>
                <w:rFonts w:ascii="Arial" w:eastAsia="Times New Roman" w:hAnsi="Arial" w:cs="Arial"/>
                <w:b/>
                <w:bCs/>
                <w:snapToGrid w:val="0"/>
                <w:sz w:val="20"/>
                <w:szCs w:val="20"/>
                <w:lang w:val="de-DE" w:eastAsia="hu-HU"/>
              </w:rPr>
              <w:t>Note ‚sehr gut‘</w:t>
            </w:r>
          </w:p>
        </w:tc>
        <w:tc>
          <w:tcPr>
            <w:tcW w:w="8204" w:type="dxa"/>
            <w:shd w:val="clear" w:color="auto" w:fill="auto"/>
          </w:tcPr>
          <w:p w14:paraId="1A5F85F4" w14:textId="77777777" w:rsidR="00383ECB" w:rsidRPr="00383ECB" w:rsidRDefault="00383ECB" w:rsidP="00383ECB">
            <w:pPr>
              <w:spacing w:after="120" w:line="240" w:lineRule="auto"/>
              <w:ind w:left="709" w:right="-108"/>
              <w:jc w:val="both"/>
              <w:rPr>
                <w:rFonts w:ascii="Arial" w:eastAsia="Times New Roman" w:hAnsi="Arial" w:cs="Arial"/>
                <w:bCs/>
                <w:snapToGrid w:val="0"/>
                <w:sz w:val="20"/>
                <w:szCs w:val="20"/>
                <w:lang w:val="de-DE" w:eastAsia="hu-HU"/>
              </w:rPr>
            </w:pPr>
            <w:r w:rsidRPr="00383ECB">
              <w:rPr>
                <w:rFonts w:ascii="Arial" w:eastAsia="Times New Roman" w:hAnsi="Arial" w:cs="Arial"/>
                <w:bCs/>
                <w:snapToGrid w:val="0"/>
                <w:sz w:val="20"/>
                <w:szCs w:val="20"/>
                <w:lang w:val="de-DE" w:eastAsia="hu-HU"/>
              </w:rPr>
              <w:t xml:space="preserve">Eine für die Beantwortung der zu Beginn der Arbeit gestellten Frage(n) geeignete Methode wird gewählt, ihre Wahl wird nachvollziehbar begründet. Es wird bei jeder Schlussfolgerung angemessen argumentiert. </w:t>
            </w:r>
          </w:p>
        </w:tc>
      </w:tr>
      <w:tr w:rsidR="00383ECB" w:rsidRPr="00383ECB" w14:paraId="10265D5B" w14:textId="77777777" w:rsidTr="003F06BE">
        <w:trPr>
          <w:jc w:val="center"/>
        </w:trPr>
        <w:tc>
          <w:tcPr>
            <w:tcW w:w="1985" w:type="dxa"/>
            <w:shd w:val="clear" w:color="auto" w:fill="D9D9D9"/>
          </w:tcPr>
          <w:p w14:paraId="445BADBF" w14:textId="77777777" w:rsidR="00383ECB" w:rsidRPr="00383ECB" w:rsidRDefault="00383ECB" w:rsidP="00383ECB">
            <w:pPr>
              <w:tabs>
                <w:tab w:val="left" w:pos="708"/>
                <w:tab w:val="center" w:pos="4536"/>
                <w:tab w:val="right" w:pos="9072"/>
              </w:tabs>
              <w:spacing w:after="120" w:line="240" w:lineRule="auto"/>
              <w:ind w:left="709" w:right="144"/>
              <w:rPr>
                <w:rFonts w:ascii="Arial" w:eastAsia="Times New Roman" w:hAnsi="Arial" w:cs="Arial"/>
                <w:bCs/>
                <w:snapToGrid w:val="0"/>
                <w:sz w:val="20"/>
                <w:szCs w:val="20"/>
                <w:lang w:val="de-DE" w:eastAsia="hu-HU"/>
              </w:rPr>
            </w:pPr>
            <w:r w:rsidRPr="00383ECB">
              <w:rPr>
                <w:rFonts w:ascii="Arial" w:eastAsia="Times New Roman" w:hAnsi="Arial" w:cs="Arial"/>
                <w:b/>
                <w:bCs/>
                <w:snapToGrid w:val="0"/>
                <w:sz w:val="20"/>
                <w:szCs w:val="20"/>
                <w:lang w:val="de-DE" w:eastAsia="hu-HU"/>
              </w:rPr>
              <w:lastRenderedPageBreak/>
              <w:t>Note ‚gut‘</w:t>
            </w:r>
          </w:p>
        </w:tc>
        <w:tc>
          <w:tcPr>
            <w:tcW w:w="8204" w:type="dxa"/>
            <w:shd w:val="clear" w:color="auto" w:fill="auto"/>
          </w:tcPr>
          <w:p w14:paraId="0C255B25" w14:textId="77777777" w:rsidR="00383ECB" w:rsidRPr="00383ECB" w:rsidRDefault="00383ECB" w:rsidP="00383ECB">
            <w:pPr>
              <w:spacing w:after="120" w:line="240" w:lineRule="auto"/>
              <w:ind w:left="709" w:right="-108"/>
              <w:jc w:val="both"/>
              <w:rPr>
                <w:rFonts w:ascii="Arial" w:eastAsia="Times New Roman" w:hAnsi="Arial" w:cs="Arial"/>
                <w:bCs/>
                <w:snapToGrid w:val="0"/>
                <w:sz w:val="20"/>
                <w:szCs w:val="20"/>
                <w:lang w:val="de-DE" w:eastAsia="hu-HU"/>
              </w:rPr>
            </w:pPr>
            <w:r w:rsidRPr="00383ECB">
              <w:rPr>
                <w:rFonts w:ascii="Arial" w:eastAsia="Times New Roman" w:hAnsi="Arial" w:cs="Arial"/>
                <w:bCs/>
                <w:snapToGrid w:val="0"/>
                <w:sz w:val="20"/>
                <w:szCs w:val="20"/>
                <w:lang w:val="de-DE" w:eastAsia="hu-HU"/>
              </w:rPr>
              <w:t>Eine für die Beantwortung der zu Beginn der Arbeit gestellten Frage(n) geeignete Methode wird zwar gewählt, ihre Wahl wird aber nicht ausführlich begründet. Es wird bei den Schlussfolgerungen im Großteil angemessen argumentiert.</w:t>
            </w:r>
          </w:p>
        </w:tc>
      </w:tr>
      <w:tr w:rsidR="00383ECB" w:rsidRPr="00383ECB" w14:paraId="77E5E2F5" w14:textId="77777777" w:rsidTr="003F06BE">
        <w:trPr>
          <w:jc w:val="center"/>
        </w:trPr>
        <w:tc>
          <w:tcPr>
            <w:tcW w:w="1985" w:type="dxa"/>
            <w:shd w:val="clear" w:color="auto" w:fill="D9D9D9"/>
          </w:tcPr>
          <w:p w14:paraId="2AD82767" w14:textId="77777777" w:rsidR="00383ECB" w:rsidRPr="00383ECB" w:rsidRDefault="00383ECB" w:rsidP="00383ECB">
            <w:pPr>
              <w:tabs>
                <w:tab w:val="left" w:pos="1958"/>
                <w:tab w:val="center" w:pos="4536"/>
                <w:tab w:val="right" w:pos="9072"/>
              </w:tabs>
              <w:spacing w:after="120" w:line="240" w:lineRule="auto"/>
              <w:ind w:left="709" w:right="144"/>
              <w:rPr>
                <w:rFonts w:ascii="Arial" w:eastAsia="Times New Roman" w:hAnsi="Arial" w:cs="Arial"/>
                <w:bCs/>
                <w:snapToGrid w:val="0"/>
                <w:sz w:val="20"/>
                <w:szCs w:val="20"/>
                <w:lang w:val="de-DE" w:eastAsia="hu-HU"/>
              </w:rPr>
            </w:pPr>
            <w:r w:rsidRPr="00383ECB">
              <w:rPr>
                <w:rFonts w:ascii="Arial" w:eastAsia="Times New Roman" w:hAnsi="Arial" w:cs="Arial"/>
                <w:b/>
                <w:bCs/>
                <w:snapToGrid w:val="0"/>
                <w:sz w:val="20"/>
                <w:szCs w:val="20"/>
                <w:lang w:val="de-DE" w:eastAsia="hu-HU"/>
              </w:rPr>
              <w:t>Note ‚befriedigend‘</w:t>
            </w:r>
          </w:p>
        </w:tc>
        <w:tc>
          <w:tcPr>
            <w:tcW w:w="8204" w:type="dxa"/>
            <w:shd w:val="clear" w:color="auto" w:fill="auto"/>
          </w:tcPr>
          <w:p w14:paraId="416C6EDD" w14:textId="77777777" w:rsidR="00383ECB" w:rsidRPr="00383ECB" w:rsidRDefault="00383ECB" w:rsidP="00383ECB">
            <w:pPr>
              <w:spacing w:after="120" w:line="240" w:lineRule="auto"/>
              <w:ind w:left="709" w:right="-108"/>
              <w:jc w:val="both"/>
              <w:rPr>
                <w:rFonts w:ascii="Arial" w:eastAsia="Times New Roman" w:hAnsi="Arial" w:cs="Arial"/>
                <w:bCs/>
                <w:snapToGrid w:val="0"/>
                <w:sz w:val="20"/>
                <w:szCs w:val="20"/>
                <w:lang w:val="de-DE" w:eastAsia="hu-HU"/>
              </w:rPr>
            </w:pPr>
            <w:r w:rsidRPr="00383ECB">
              <w:rPr>
                <w:rFonts w:ascii="Arial" w:eastAsia="Times New Roman" w:hAnsi="Arial" w:cs="Arial"/>
                <w:bCs/>
                <w:snapToGrid w:val="0"/>
                <w:sz w:val="20"/>
                <w:szCs w:val="20"/>
                <w:lang w:val="de-DE" w:eastAsia="hu-HU"/>
              </w:rPr>
              <w:t>Es wird eine Methode gewählt, die sich für die Beantwortung der Ausgangsfrage(n) nur beschränkt eignet. Angemessenes Argumentieren liegt ansatzweise vor, im Großteil werden nicht begründete Schlüsse gezogen.</w:t>
            </w:r>
          </w:p>
        </w:tc>
      </w:tr>
      <w:tr w:rsidR="00383ECB" w:rsidRPr="00383ECB" w14:paraId="28AC13E3" w14:textId="77777777" w:rsidTr="003F06BE">
        <w:trPr>
          <w:jc w:val="center"/>
        </w:trPr>
        <w:tc>
          <w:tcPr>
            <w:tcW w:w="1985" w:type="dxa"/>
            <w:shd w:val="clear" w:color="auto" w:fill="D9D9D9"/>
          </w:tcPr>
          <w:p w14:paraId="4940C691" w14:textId="77777777" w:rsidR="00383ECB" w:rsidRPr="00383ECB" w:rsidRDefault="00383ECB" w:rsidP="00383ECB">
            <w:pPr>
              <w:tabs>
                <w:tab w:val="left" w:pos="1958"/>
                <w:tab w:val="center" w:pos="4536"/>
                <w:tab w:val="right" w:pos="9072"/>
              </w:tabs>
              <w:spacing w:after="120" w:line="240" w:lineRule="auto"/>
              <w:ind w:left="709" w:right="144"/>
              <w:rPr>
                <w:rFonts w:ascii="Arial" w:eastAsia="Times New Roman" w:hAnsi="Arial" w:cs="Arial"/>
                <w:bCs/>
                <w:snapToGrid w:val="0"/>
                <w:sz w:val="20"/>
                <w:szCs w:val="20"/>
                <w:lang w:val="de-DE" w:eastAsia="hu-HU"/>
              </w:rPr>
            </w:pPr>
            <w:r w:rsidRPr="00383ECB">
              <w:rPr>
                <w:rFonts w:ascii="Arial" w:eastAsia="Times New Roman" w:hAnsi="Arial" w:cs="Arial"/>
                <w:b/>
                <w:bCs/>
                <w:snapToGrid w:val="0"/>
                <w:sz w:val="20"/>
                <w:szCs w:val="20"/>
                <w:lang w:val="de-DE" w:eastAsia="hu-HU"/>
              </w:rPr>
              <w:t>Note ‚ausreichend‘</w:t>
            </w:r>
          </w:p>
        </w:tc>
        <w:tc>
          <w:tcPr>
            <w:tcW w:w="8204" w:type="dxa"/>
            <w:shd w:val="clear" w:color="auto" w:fill="auto"/>
          </w:tcPr>
          <w:p w14:paraId="550E825D" w14:textId="77777777" w:rsidR="00383ECB" w:rsidRPr="00383ECB" w:rsidRDefault="00383ECB" w:rsidP="00383ECB">
            <w:pPr>
              <w:spacing w:after="120" w:line="240" w:lineRule="auto"/>
              <w:ind w:left="709" w:right="-108"/>
              <w:jc w:val="both"/>
              <w:rPr>
                <w:rFonts w:ascii="Arial" w:eastAsia="Times New Roman" w:hAnsi="Arial" w:cs="Arial"/>
                <w:bCs/>
                <w:snapToGrid w:val="0"/>
                <w:sz w:val="20"/>
                <w:szCs w:val="20"/>
                <w:lang w:val="de-DE" w:eastAsia="hu-HU"/>
              </w:rPr>
            </w:pPr>
            <w:r w:rsidRPr="00383ECB">
              <w:rPr>
                <w:rFonts w:ascii="Arial" w:eastAsia="Times New Roman" w:hAnsi="Arial" w:cs="Arial"/>
                <w:bCs/>
                <w:snapToGrid w:val="0"/>
                <w:sz w:val="20"/>
                <w:szCs w:val="20"/>
                <w:lang w:val="de-DE" w:eastAsia="hu-HU"/>
              </w:rPr>
              <w:t xml:space="preserve">Es erfolgt eine Ad-hoc-Methodenwahl mit keinerlei Begründung, wobei viele methodische Fragen </w:t>
            </w:r>
            <w:proofErr w:type="gramStart"/>
            <w:r w:rsidRPr="00383ECB">
              <w:rPr>
                <w:rFonts w:ascii="Arial" w:eastAsia="Times New Roman" w:hAnsi="Arial" w:cs="Arial"/>
                <w:bCs/>
                <w:snapToGrid w:val="0"/>
                <w:sz w:val="20"/>
                <w:szCs w:val="20"/>
                <w:lang w:val="de-DE" w:eastAsia="hu-HU"/>
              </w:rPr>
              <w:t>offen bleiben</w:t>
            </w:r>
            <w:proofErr w:type="gramEnd"/>
            <w:r w:rsidRPr="00383ECB">
              <w:rPr>
                <w:rFonts w:ascii="Arial" w:eastAsia="Times New Roman" w:hAnsi="Arial" w:cs="Arial"/>
                <w:bCs/>
                <w:snapToGrid w:val="0"/>
                <w:sz w:val="20"/>
                <w:szCs w:val="20"/>
                <w:lang w:val="de-DE" w:eastAsia="hu-HU"/>
              </w:rPr>
              <w:t xml:space="preserve">. Es werden Schlüsse gezogen, die im Großteil in sich widersprüchlich sind.      </w:t>
            </w:r>
          </w:p>
        </w:tc>
      </w:tr>
      <w:tr w:rsidR="00383ECB" w:rsidRPr="00383ECB" w14:paraId="4CEE49E0" w14:textId="77777777" w:rsidTr="003F06BE">
        <w:trPr>
          <w:jc w:val="center"/>
        </w:trPr>
        <w:tc>
          <w:tcPr>
            <w:tcW w:w="1985" w:type="dxa"/>
            <w:shd w:val="clear" w:color="auto" w:fill="D9D9D9"/>
          </w:tcPr>
          <w:p w14:paraId="6C83A6BB" w14:textId="77777777" w:rsidR="00383ECB" w:rsidRPr="00383ECB" w:rsidRDefault="00383ECB" w:rsidP="00383ECB">
            <w:pPr>
              <w:tabs>
                <w:tab w:val="left" w:pos="1958"/>
                <w:tab w:val="center" w:pos="4536"/>
                <w:tab w:val="right" w:pos="9072"/>
              </w:tabs>
              <w:spacing w:after="0" w:line="240" w:lineRule="auto"/>
              <w:ind w:left="709"/>
              <w:rPr>
                <w:rFonts w:ascii="Arial" w:eastAsia="Times New Roman" w:hAnsi="Arial" w:cs="Arial"/>
                <w:bCs/>
                <w:snapToGrid w:val="0"/>
                <w:sz w:val="20"/>
                <w:szCs w:val="20"/>
                <w:lang w:val="de-DE" w:eastAsia="hu-HU"/>
              </w:rPr>
            </w:pPr>
            <w:r w:rsidRPr="00383ECB">
              <w:rPr>
                <w:rFonts w:ascii="Arial" w:eastAsia="Times New Roman" w:hAnsi="Arial" w:cs="Arial"/>
                <w:b/>
                <w:bCs/>
                <w:snapToGrid w:val="0"/>
                <w:sz w:val="20"/>
                <w:szCs w:val="20"/>
                <w:lang w:val="de-DE" w:eastAsia="hu-HU"/>
              </w:rPr>
              <w:t>Note ‚ungenügend‘</w:t>
            </w:r>
          </w:p>
        </w:tc>
        <w:tc>
          <w:tcPr>
            <w:tcW w:w="8204" w:type="dxa"/>
            <w:shd w:val="clear" w:color="auto" w:fill="auto"/>
          </w:tcPr>
          <w:p w14:paraId="11A047C7" w14:textId="77777777" w:rsidR="00383ECB" w:rsidRPr="00383ECB" w:rsidRDefault="00383ECB" w:rsidP="00383ECB">
            <w:pPr>
              <w:spacing w:after="0" w:line="240" w:lineRule="auto"/>
              <w:ind w:left="709" w:right="-108"/>
              <w:jc w:val="both"/>
              <w:rPr>
                <w:rFonts w:ascii="Arial" w:eastAsia="Times New Roman" w:hAnsi="Arial" w:cs="Arial"/>
                <w:bCs/>
                <w:snapToGrid w:val="0"/>
                <w:sz w:val="20"/>
                <w:szCs w:val="20"/>
                <w:lang w:val="de-DE" w:eastAsia="hu-HU"/>
              </w:rPr>
            </w:pPr>
            <w:r w:rsidRPr="00383ECB">
              <w:rPr>
                <w:rFonts w:ascii="Arial" w:eastAsia="Times New Roman" w:hAnsi="Arial" w:cs="Arial"/>
                <w:bCs/>
                <w:snapToGrid w:val="0"/>
                <w:sz w:val="20"/>
                <w:szCs w:val="20"/>
                <w:lang w:val="de-DE" w:eastAsia="hu-HU"/>
              </w:rPr>
              <w:t>Es erfolgt eine Ad-hoc-Methodenwahl, die gewählte Methode eignet sich für die Beantwortung der Ausgangsfrage(n) nicht. Es wird nicht argumentiert, sondern es werden nur Feststellungen getroffen, die aus dem Vor</w:t>
            </w:r>
            <w:r w:rsidRPr="00383ECB">
              <w:rPr>
                <w:rFonts w:ascii="Arial" w:eastAsia="Times New Roman" w:hAnsi="Arial" w:cs="Arial"/>
                <w:bCs/>
                <w:snapToGrid w:val="0"/>
                <w:sz w:val="20"/>
                <w:szCs w:val="20"/>
                <w:lang w:val="de-DE" w:eastAsia="hu-HU"/>
              </w:rPr>
              <w:softHyphen/>
              <w:t>ausgehenden nicht folgen.</w:t>
            </w:r>
          </w:p>
        </w:tc>
      </w:tr>
    </w:tbl>
    <w:p w14:paraId="6C94F322" w14:textId="77777777" w:rsidR="00383ECB" w:rsidRPr="00383ECB" w:rsidRDefault="00383ECB" w:rsidP="00383ECB">
      <w:pPr>
        <w:tabs>
          <w:tab w:val="left" w:pos="708"/>
          <w:tab w:val="center" w:pos="4536"/>
          <w:tab w:val="right" w:pos="9072"/>
        </w:tabs>
        <w:spacing w:after="0" w:line="240" w:lineRule="auto"/>
        <w:ind w:left="709" w:right="709"/>
        <w:jc w:val="both"/>
        <w:rPr>
          <w:rFonts w:ascii="Times New Roman" w:eastAsia="Times New Roman" w:hAnsi="Times New Roman" w:cs="Times New Roman"/>
          <w:bCs/>
          <w:snapToGrid w:val="0"/>
          <w:sz w:val="24"/>
          <w:szCs w:val="24"/>
          <w:lang w:val="de-DE" w:eastAsia="hu-HU"/>
        </w:rPr>
      </w:pPr>
    </w:p>
    <w:p w14:paraId="29405A9C" w14:textId="77777777" w:rsidR="00383ECB" w:rsidRPr="00383ECB" w:rsidRDefault="00383ECB" w:rsidP="00383ECB">
      <w:pPr>
        <w:tabs>
          <w:tab w:val="left" w:pos="708"/>
          <w:tab w:val="center" w:pos="4536"/>
          <w:tab w:val="right" w:pos="9072"/>
        </w:tabs>
        <w:spacing w:after="120" w:line="240" w:lineRule="auto"/>
        <w:ind w:left="709" w:right="709"/>
        <w:jc w:val="both"/>
        <w:rPr>
          <w:rFonts w:ascii="Times New Roman" w:eastAsia="Times New Roman" w:hAnsi="Times New Roman" w:cs="Times New Roman"/>
          <w:bCs/>
          <w:i/>
          <w:snapToGrid w:val="0"/>
          <w:sz w:val="24"/>
          <w:szCs w:val="24"/>
          <w:lang w:val="de-DE" w:eastAsia="hu-HU"/>
        </w:rPr>
      </w:pPr>
    </w:p>
    <w:p w14:paraId="24E0E4DF" w14:textId="77777777" w:rsidR="00383ECB" w:rsidRPr="00383ECB" w:rsidRDefault="00383ECB" w:rsidP="00383ECB">
      <w:pPr>
        <w:tabs>
          <w:tab w:val="left" w:pos="708"/>
          <w:tab w:val="center" w:pos="4536"/>
          <w:tab w:val="right" w:pos="9072"/>
        </w:tabs>
        <w:spacing w:after="120" w:line="240" w:lineRule="auto"/>
        <w:ind w:left="709" w:right="709"/>
        <w:jc w:val="both"/>
        <w:rPr>
          <w:rFonts w:ascii="Times New Roman" w:eastAsia="Times New Roman" w:hAnsi="Times New Roman" w:cs="Times New Roman"/>
          <w:bCs/>
          <w:i/>
          <w:snapToGrid w:val="0"/>
          <w:sz w:val="24"/>
          <w:szCs w:val="24"/>
          <w:lang w:val="de-DE" w:eastAsia="hu-HU"/>
        </w:rPr>
      </w:pPr>
    </w:p>
    <w:p w14:paraId="62B8FC73" w14:textId="77777777" w:rsidR="00383ECB" w:rsidRPr="00383ECB" w:rsidRDefault="00383ECB" w:rsidP="00383ECB">
      <w:pPr>
        <w:tabs>
          <w:tab w:val="left" w:pos="708"/>
          <w:tab w:val="center" w:pos="4536"/>
          <w:tab w:val="right" w:pos="9072"/>
        </w:tabs>
        <w:spacing w:after="120" w:line="240" w:lineRule="auto"/>
        <w:ind w:left="709" w:right="709"/>
        <w:jc w:val="both"/>
        <w:rPr>
          <w:rFonts w:ascii="Times New Roman" w:eastAsia="Times New Roman" w:hAnsi="Times New Roman" w:cs="Times New Roman"/>
          <w:bCs/>
          <w:i/>
          <w:snapToGrid w:val="0"/>
          <w:sz w:val="24"/>
          <w:szCs w:val="24"/>
          <w:lang w:val="de-DE" w:eastAsia="hu-HU"/>
        </w:rPr>
      </w:pPr>
    </w:p>
    <w:p w14:paraId="6DB9C5E1" w14:textId="77777777" w:rsidR="00383ECB" w:rsidRPr="00383ECB" w:rsidRDefault="00383ECB" w:rsidP="00383ECB">
      <w:pPr>
        <w:tabs>
          <w:tab w:val="left" w:pos="708"/>
          <w:tab w:val="center" w:pos="4536"/>
          <w:tab w:val="right" w:pos="9072"/>
        </w:tabs>
        <w:spacing w:after="120" w:line="240" w:lineRule="auto"/>
        <w:ind w:left="709" w:right="709"/>
        <w:jc w:val="both"/>
        <w:rPr>
          <w:rFonts w:ascii="Times New Roman" w:eastAsia="Times New Roman" w:hAnsi="Times New Roman" w:cs="Times New Roman"/>
          <w:bCs/>
          <w:i/>
          <w:snapToGrid w:val="0"/>
          <w:sz w:val="24"/>
          <w:szCs w:val="24"/>
          <w:lang w:val="de-DE" w:eastAsia="hu-HU"/>
        </w:rPr>
      </w:pPr>
      <w:r w:rsidRPr="00383ECB">
        <w:rPr>
          <w:rFonts w:ascii="Times New Roman" w:eastAsia="Times New Roman" w:hAnsi="Times New Roman" w:cs="Times New Roman"/>
          <w:bCs/>
          <w:i/>
          <w:snapToGrid w:val="0"/>
          <w:sz w:val="24"/>
          <w:szCs w:val="24"/>
          <w:lang w:val="de-DE" w:eastAsia="hu-HU"/>
        </w:rPr>
        <w:t xml:space="preserve">4. </w:t>
      </w:r>
      <w:proofErr w:type="spellStart"/>
      <w:r w:rsidRPr="00383ECB">
        <w:rPr>
          <w:rFonts w:ascii="Times New Roman" w:eastAsia="Times New Roman" w:hAnsi="Times New Roman" w:cs="Times New Roman"/>
          <w:bCs/>
          <w:i/>
          <w:snapToGrid w:val="0"/>
          <w:sz w:val="24"/>
          <w:szCs w:val="24"/>
          <w:lang w:val="de-DE" w:eastAsia="hu-HU"/>
        </w:rPr>
        <w:t>Formalia</w:t>
      </w:r>
      <w:proofErr w:type="spellEnd"/>
    </w:p>
    <w:p w14:paraId="0AE93D7B" w14:textId="77777777" w:rsidR="00383ECB" w:rsidRPr="00383ECB" w:rsidRDefault="00383ECB" w:rsidP="00383ECB">
      <w:pPr>
        <w:tabs>
          <w:tab w:val="left" w:pos="708"/>
          <w:tab w:val="center" w:pos="4536"/>
          <w:tab w:val="right" w:pos="9072"/>
        </w:tabs>
        <w:spacing w:after="0" w:line="240" w:lineRule="auto"/>
        <w:ind w:left="709" w:right="709"/>
        <w:jc w:val="both"/>
        <w:rPr>
          <w:rFonts w:ascii="Times New Roman" w:eastAsia="Times New Roman" w:hAnsi="Times New Roman" w:cs="Times New Roman"/>
          <w:bCs/>
          <w:snapToGrid w:val="0"/>
          <w:sz w:val="24"/>
          <w:szCs w:val="24"/>
          <w:lang w:val="de-DE" w:eastAsia="hu-HU"/>
        </w:rPr>
      </w:pPr>
      <w:r w:rsidRPr="00383ECB">
        <w:rPr>
          <w:rFonts w:ascii="Times New Roman" w:eastAsia="Times New Roman" w:hAnsi="Times New Roman" w:cs="Times New Roman"/>
          <w:bCs/>
          <w:snapToGrid w:val="0"/>
          <w:sz w:val="24"/>
          <w:szCs w:val="24"/>
          <w:lang w:val="de-DE" w:eastAsia="hu-HU"/>
        </w:rPr>
        <w:t xml:space="preserve">Eine Abschlussarbeit muss eine klare Logik, eine transparente Darstellung und Präsentation der Ergebnisse nicht nur inhaltlich, sondern auch durch ihre Struktur erkennen lassen. Durch eine in sich schlüssige Struktur der Arbeit muss nicht nur der Bezug der einzelnen Kapitel zueinander, sondern auch der der einzelnen Kapitel zur Fragestellung deutlich werden. Zudem wird geprüft, inwieweit die Abschlussarbeit den im Germanistischen Institut gültigen formellen Anforderungen zur Anfertigung von Abschlussarbeiten gerecht wird.   </w:t>
      </w:r>
    </w:p>
    <w:p w14:paraId="30E84B29" w14:textId="77777777" w:rsidR="00383ECB" w:rsidRPr="00383ECB" w:rsidRDefault="00383ECB" w:rsidP="00383ECB">
      <w:pPr>
        <w:tabs>
          <w:tab w:val="left" w:pos="708"/>
          <w:tab w:val="center" w:pos="4536"/>
          <w:tab w:val="right" w:pos="9072"/>
        </w:tabs>
        <w:spacing w:after="0" w:line="240" w:lineRule="auto"/>
        <w:ind w:left="709" w:right="709"/>
        <w:jc w:val="both"/>
        <w:rPr>
          <w:rFonts w:ascii="Times New Roman" w:eastAsia="Times New Roman" w:hAnsi="Times New Roman" w:cs="Times New Roman"/>
          <w:bCs/>
          <w:snapToGrid w:val="0"/>
          <w:sz w:val="24"/>
          <w:szCs w:val="24"/>
          <w:lang w:val="de-DE" w:eastAsia="hu-HU"/>
        </w:rPr>
      </w:pPr>
    </w:p>
    <w:tbl>
      <w:tblPr>
        <w:tblW w:w="9072" w:type="dxa"/>
        <w:jc w:val="center"/>
        <w:tblLook w:val="01E0" w:firstRow="1" w:lastRow="1" w:firstColumn="1" w:lastColumn="1" w:noHBand="0" w:noVBand="0"/>
      </w:tblPr>
      <w:tblGrid>
        <w:gridCol w:w="2381"/>
        <w:gridCol w:w="6691"/>
      </w:tblGrid>
      <w:tr w:rsidR="00383ECB" w:rsidRPr="00383ECB" w14:paraId="2439BB67" w14:textId="77777777" w:rsidTr="003F06BE">
        <w:trPr>
          <w:jc w:val="center"/>
        </w:trPr>
        <w:tc>
          <w:tcPr>
            <w:tcW w:w="1985" w:type="dxa"/>
            <w:shd w:val="clear" w:color="auto" w:fill="D9D9D9"/>
          </w:tcPr>
          <w:p w14:paraId="5A983591" w14:textId="77777777" w:rsidR="00383ECB" w:rsidRPr="00383ECB" w:rsidRDefault="00383ECB" w:rsidP="00383ECB">
            <w:pPr>
              <w:tabs>
                <w:tab w:val="left" w:pos="708"/>
                <w:tab w:val="center" w:pos="4536"/>
                <w:tab w:val="right" w:pos="9072"/>
              </w:tabs>
              <w:spacing w:after="120" w:line="240" w:lineRule="auto"/>
              <w:ind w:left="709" w:right="2"/>
              <w:rPr>
                <w:rFonts w:ascii="Arial" w:eastAsia="Times New Roman" w:hAnsi="Arial" w:cs="Arial"/>
                <w:bCs/>
                <w:snapToGrid w:val="0"/>
                <w:sz w:val="20"/>
                <w:szCs w:val="20"/>
                <w:lang w:val="de-DE" w:eastAsia="hu-HU"/>
              </w:rPr>
            </w:pPr>
            <w:r w:rsidRPr="00383ECB">
              <w:rPr>
                <w:rFonts w:ascii="Arial" w:eastAsia="Times New Roman" w:hAnsi="Arial" w:cs="Arial"/>
                <w:b/>
                <w:bCs/>
                <w:snapToGrid w:val="0"/>
                <w:sz w:val="20"/>
                <w:szCs w:val="20"/>
                <w:lang w:val="de-DE" w:eastAsia="hu-HU"/>
              </w:rPr>
              <w:t>Note ‚sehr gut‘</w:t>
            </w:r>
          </w:p>
        </w:tc>
        <w:tc>
          <w:tcPr>
            <w:tcW w:w="8204" w:type="dxa"/>
            <w:shd w:val="clear" w:color="auto" w:fill="auto"/>
          </w:tcPr>
          <w:p w14:paraId="1C4BD511" w14:textId="77777777" w:rsidR="00383ECB" w:rsidRPr="00383ECB" w:rsidRDefault="00383ECB" w:rsidP="00383ECB">
            <w:pPr>
              <w:spacing w:after="120" w:line="240" w:lineRule="auto"/>
              <w:ind w:left="709" w:right="-108"/>
              <w:jc w:val="both"/>
              <w:rPr>
                <w:rFonts w:ascii="Arial" w:eastAsia="Times New Roman" w:hAnsi="Arial" w:cs="Arial"/>
                <w:bCs/>
                <w:snapToGrid w:val="0"/>
                <w:sz w:val="20"/>
                <w:szCs w:val="20"/>
                <w:lang w:val="de-DE" w:eastAsia="hu-HU"/>
              </w:rPr>
            </w:pPr>
            <w:r w:rsidRPr="00383ECB">
              <w:rPr>
                <w:rFonts w:ascii="Arial" w:eastAsia="Times New Roman" w:hAnsi="Arial" w:cs="Arial"/>
                <w:bCs/>
                <w:snapToGrid w:val="0"/>
                <w:sz w:val="20"/>
                <w:szCs w:val="20"/>
                <w:lang w:val="de-DE" w:eastAsia="hu-HU"/>
              </w:rPr>
              <w:t xml:space="preserve">Die Arbeit lässt eine klare Logik unter formalem Aspekt erkennen. Die Struktur lässt die Hauptaspekte der Arbeit wiedererkennen, die Ergebnisse werden transparent dargestellt. Der/die Verfasser/in hält sich durchgängig an die Anforderungen zur Anfertigung von Abschlussarbeiten. </w:t>
            </w:r>
          </w:p>
        </w:tc>
      </w:tr>
      <w:tr w:rsidR="00383ECB" w:rsidRPr="00383ECB" w14:paraId="67E0AF3F" w14:textId="77777777" w:rsidTr="003F06BE">
        <w:trPr>
          <w:jc w:val="center"/>
        </w:trPr>
        <w:tc>
          <w:tcPr>
            <w:tcW w:w="1985" w:type="dxa"/>
            <w:shd w:val="clear" w:color="auto" w:fill="D9D9D9"/>
          </w:tcPr>
          <w:p w14:paraId="55D72A2B" w14:textId="77777777" w:rsidR="00383ECB" w:rsidRPr="00383ECB" w:rsidRDefault="00383ECB" w:rsidP="00383ECB">
            <w:pPr>
              <w:tabs>
                <w:tab w:val="left" w:pos="708"/>
                <w:tab w:val="center" w:pos="4536"/>
                <w:tab w:val="right" w:pos="9072"/>
              </w:tabs>
              <w:spacing w:after="120" w:line="240" w:lineRule="auto"/>
              <w:ind w:left="709" w:right="2"/>
              <w:rPr>
                <w:rFonts w:ascii="Arial" w:eastAsia="Times New Roman" w:hAnsi="Arial" w:cs="Arial"/>
                <w:bCs/>
                <w:snapToGrid w:val="0"/>
                <w:sz w:val="20"/>
                <w:szCs w:val="20"/>
                <w:lang w:val="de-DE" w:eastAsia="hu-HU"/>
              </w:rPr>
            </w:pPr>
            <w:r w:rsidRPr="00383ECB">
              <w:rPr>
                <w:rFonts w:ascii="Arial" w:eastAsia="Times New Roman" w:hAnsi="Arial" w:cs="Arial"/>
                <w:b/>
                <w:bCs/>
                <w:snapToGrid w:val="0"/>
                <w:sz w:val="20"/>
                <w:szCs w:val="20"/>
                <w:lang w:val="de-DE" w:eastAsia="hu-HU"/>
              </w:rPr>
              <w:t>Note ‚gut‘</w:t>
            </w:r>
          </w:p>
        </w:tc>
        <w:tc>
          <w:tcPr>
            <w:tcW w:w="8204" w:type="dxa"/>
            <w:shd w:val="clear" w:color="auto" w:fill="auto"/>
          </w:tcPr>
          <w:p w14:paraId="3A79A5F6" w14:textId="77777777" w:rsidR="00383ECB" w:rsidRPr="00383ECB" w:rsidRDefault="00383ECB" w:rsidP="00383ECB">
            <w:pPr>
              <w:spacing w:after="120" w:line="240" w:lineRule="auto"/>
              <w:ind w:left="709" w:right="-108"/>
              <w:jc w:val="both"/>
              <w:rPr>
                <w:rFonts w:ascii="Arial" w:eastAsia="Times New Roman" w:hAnsi="Arial" w:cs="Arial"/>
                <w:bCs/>
                <w:snapToGrid w:val="0"/>
                <w:sz w:val="20"/>
                <w:szCs w:val="20"/>
                <w:lang w:val="de-DE" w:eastAsia="hu-HU"/>
              </w:rPr>
            </w:pPr>
            <w:r w:rsidRPr="00383ECB">
              <w:rPr>
                <w:rFonts w:ascii="Arial" w:eastAsia="Times New Roman" w:hAnsi="Arial" w:cs="Arial"/>
                <w:bCs/>
                <w:snapToGrid w:val="0"/>
                <w:sz w:val="20"/>
                <w:szCs w:val="20"/>
                <w:lang w:val="de-DE" w:eastAsia="hu-HU"/>
              </w:rPr>
              <w:t>Die Arbeit weist einen logischen Aufbau auf, der den Hauptaspekten folgt. Eine transparente Darstellung der Ergebnisse ist jedoch nur beschränkt vorhanden. Der/die Verfasser/in hält sich durchgängig an die Anforderungen zur Anfertigung von Abschlussarbeiten, es liegen wenige Inkonsequenzen bei Beachtung der Formalitäten vor.</w:t>
            </w:r>
          </w:p>
        </w:tc>
      </w:tr>
      <w:tr w:rsidR="00383ECB" w:rsidRPr="00383ECB" w14:paraId="36AE5FB2" w14:textId="77777777" w:rsidTr="003F06BE">
        <w:trPr>
          <w:jc w:val="center"/>
        </w:trPr>
        <w:tc>
          <w:tcPr>
            <w:tcW w:w="1985" w:type="dxa"/>
            <w:shd w:val="clear" w:color="auto" w:fill="D9D9D9"/>
          </w:tcPr>
          <w:p w14:paraId="31AFFEC5" w14:textId="77777777" w:rsidR="00383ECB" w:rsidRPr="00383ECB" w:rsidRDefault="00383ECB" w:rsidP="00383ECB">
            <w:pPr>
              <w:tabs>
                <w:tab w:val="left" w:pos="708"/>
                <w:tab w:val="center" w:pos="4536"/>
                <w:tab w:val="right" w:pos="9072"/>
              </w:tabs>
              <w:spacing w:after="120" w:line="240" w:lineRule="auto"/>
              <w:ind w:left="709" w:right="144"/>
              <w:rPr>
                <w:rFonts w:ascii="Arial" w:eastAsia="Times New Roman" w:hAnsi="Arial" w:cs="Arial"/>
                <w:bCs/>
                <w:snapToGrid w:val="0"/>
                <w:sz w:val="20"/>
                <w:szCs w:val="20"/>
                <w:lang w:val="de-DE" w:eastAsia="hu-HU"/>
              </w:rPr>
            </w:pPr>
            <w:r w:rsidRPr="00383ECB">
              <w:rPr>
                <w:rFonts w:ascii="Arial" w:eastAsia="Times New Roman" w:hAnsi="Arial" w:cs="Arial"/>
                <w:b/>
                <w:bCs/>
                <w:snapToGrid w:val="0"/>
                <w:sz w:val="20"/>
                <w:szCs w:val="20"/>
                <w:lang w:val="de-DE" w:eastAsia="hu-HU"/>
              </w:rPr>
              <w:t>Note ‚befriedigend‘</w:t>
            </w:r>
          </w:p>
        </w:tc>
        <w:tc>
          <w:tcPr>
            <w:tcW w:w="8204" w:type="dxa"/>
            <w:shd w:val="clear" w:color="auto" w:fill="auto"/>
          </w:tcPr>
          <w:p w14:paraId="47CDA136" w14:textId="77777777" w:rsidR="00383ECB" w:rsidRPr="00383ECB" w:rsidRDefault="00383ECB" w:rsidP="00383ECB">
            <w:pPr>
              <w:spacing w:after="120" w:line="240" w:lineRule="auto"/>
              <w:ind w:left="709" w:right="-108"/>
              <w:jc w:val="both"/>
              <w:rPr>
                <w:rFonts w:ascii="Arial" w:eastAsia="Times New Roman" w:hAnsi="Arial" w:cs="Arial"/>
                <w:bCs/>
                <w:snapToGrid w:val="0"/>
                <w:sz w:val="20"/>
                <w:szCs w:val="20"/>
                <w:lang w:val="de-DE" w:eastAsia="hu-HU"/>
              </w:rPr>
            </w:pPr>
            <w:r w:rsidRPr="00383ECB">
              <w:rPr>
                <w:rFonts w:ascii="Arial" w:eastAsia="Times New Roman" w:hAnsi="Arial" w:cs="Arial"/>
                <w:bCs/>
                <w:snapToGrid w:val="0"/>
                <w:sz w:val="20"/>
                <w:szCs w:val="20"/>
                <w:lang w:val="de-DE" w:eastAsia="hu-HU"/>
              </w:rPr>
              <w:t xml:space="preserve">Die Arbeit lässt eine Darstellungslogik nur beschränkt erkennen, wobei die Wichtigkeit der Aspekte und der Umfang ihrer Behandlung nicht voll im Einklang stehen. Mit den formalen Anforderungen wissenschaftlichen Arbeitens wird inkonsequent umgegangen. </w:t>
            </w:r>
          </w:p>
        </w:tc>
      </w:tr>
      <w:tr w:rsidR="00383ECB" w:rsidRPr="00383ECB" w14:paraId="2A9613F1" w14:textId="77777777" w:rsidTr="003F06BE">
        <w:trPr>
          <w:jc w:val="center"/>
        </w:trPr>
        <w:tc>
          <w:tcPr>
            <w:tcW w:w="1985" w:type="dxa"/>
            <w:shd w:val="clear" w:color="auto" w:fill="D9D9D9"/>
          </w:tcPr>
          <w:p w14:paraId="5A9A09A7" w14:textId="77777777" w:rsidR="00383ECB" w:rsidRPr="00383ECB" w:rsidRDefault="00383ECB" w:rsidP="00383ECB">
            <w:pPr>
              <w:tabs>
                <w:tab w:val="left" w:pos="708"/>
                <w:tab w:val="center" w:pos="4536"/>
                <w:tab w:val="right" w:pos="9072"/>
              </w:tabs>
              <w:spacing w:after="120" w:line="240" w:lineRule="auto"/>
              <w:ind w:left="709" w:right="144"/>
              <w:rPr>
                <w:rFonts w:ascii="Arial" w:eastAsia="Times New Roman" w:hAnsi="Arial" w:cs="Arial"/>
                <w:bCs/>
                <w:snapToGrid w:val="0"/>
                <w:sz w:val="20"/>
                <w:szCs w:val="20"/>
                <w:lang w:val="de-DE" w:eastAsia="hu-HU"/>
              </w:rPr>
            </w:pPr>
            <w:r w:rsidRPr="00383ECB">
              <w:rPr>
                <w:rFonts w:ascii="Arial" w:eastAsia="Times New Roman" w:hAnsi="Arial" w:cs="Arial"/>
                <w:b/>
                <w:bCs/>
                <w:snapToGrid w:val="0"/>
                <w:sz w:val="20"/>
                <w:szCs w:val="20"/>
                <w:lang w:val="de-DE" w:eastAsia="hu-HU"/>
              </w:rPr>
              <w:lastRenderedPageBreak/>
              <w:t>Note ‚ausreichend‘</w:t>
            </w:r>
          </w:p>
        </w:tc>
        <w:tc>
          <w:tcPr>
            <w:tcW w:w="8204" w:type="dxa"/>
            <w:shd w:val="clear" w:color="auto" w:fill="auto"/>
          </w:tcPr>
          <w:p w14:paraId="62712B46" w14:textId="77777777" w:rsidR="00383ECB" w:rsidRPr="00383ECB" w:rsidRDefault="00383ECB" w:rsidP="00383ECB">
            <w:pPr>
              <w:spacing w:after="120" w:line="240" w:lineRule="auto"/>
              <w:ind w:left="709" w:right="-108"/>
              <w:jc w:val="both"/>
              <w:rPr>
                <w:rFonts w:ascii="Arial" w:eastAsia="Times New Roman" w:hAnsi="Arial" w:cs="Arial"/>
                <w:bCs/>
                <w:snapToGrid w:val="0"/>
                <w:sz w:val="20"/>
                <w:szCs w:val="20"/>
                <w:lang w:val="de-DE" w:eastAsia="hu-HU"/>
              </w:rPr>
            </w:pPr>
            <w:r w:rsidRPr="00383ECB">
              <w:rPr>
                <w:rFonts w:ascii="Arial" w:eastAsia="Times New Roman" w:hAnsi="Arial" w:cs="Arial"/>
                <w:bCs/>
                <w:snapToGrid w:val="0"/>
                <w:sz w:val="20"/>
                <w:szCs w:val="20"/>
                <w:lang w:val="de-DE" w:eastAsia="hu-HU"/>
              </w:rPr>
              <w:t xml:space="preserve">Die Nichtübereinstimmung von Form und Inhalt der Darstellung mündet in Widersprüche der Darstellung. Die formalen Anforderungen wissenschaftlichen Arbeitens werden größtenteils nicht beachtet.  </w:t>
            </w:r>
          </w:p>
        </w:tc>
      </w:tr>
      <w:tr w:rsidR="00383ECB" w:rsidRPr="00383ECB" w14:paraId="246C033F" w14:textId="77777777" w:rsidTr="003F06BE">
        <w:trPr>
          <w:jc w:val="center"/>
        </w:trPr>
        <w:tc>
          <w:tcPr>
            <w:tcW w:w="1985" w:type="dxa"/>
            <w:shd w:val="clear" w:color="auto" w:fill="D9D9D9"/>
          </w:tcPr>
          <w:p w14:paraId="5A87D386" w14:textId="77777777" w:rsidR="00383ECB" w:rsidRPr="00383ECB" w:rsidRDefault="00383ECB" w:rsidP="00383ECB">
            <w:pPr>
              <w:tabs>
                <w:tab w:val="left" w:pos="708"/>
                <w:tab w:val="center" w:pos="4536"/>
                <w:tab w:val="right" w:pos="9072"/>
              </w:tabs>
              <w:spacing w:after="0" w:line="240" w:lineRule="auto"/>
              <w:ind w:left="709" w:right="144"/>
              <w:rPr>
                <w:rFonts w:ascii="Arial" w:eastAsia="Times New Roman" w:hAnsi="Arial" w:cs="Arial"/>
                <w:bCs/>
                <w:snapToGrid w:val="0"/>
                <w:sz w:val="20"/>
                <w:szCs w:val="20"/>
                <w:lang w:val="de-DE" w:eastAsia="hu-HU"/>
              </w:rPr>
            </w:pPr>
            <w:r w:rsidRPr="00383ECB">
              <w:rPr>
                <w:rFonts w:ascii="Arial" w:eastAsia="Times New Roman" w:hAnsi="Arial" w:cs="Arial"/>
                <w:b/>
                <w:bCs/>
                <w:snapToGrid w:val="0"/>
                <w:sz w:val="20"/>
                <w:szCs w:val="20"/>
                <w:lang w:val="de-DE" w:eastAsia="hu-HU"/>
              </w:rPr>
              <w:t>Note ‚ungenügend‘</w:t>
            </w:r>
          </w:p>
        </w:tc>
        <w:tc>
          <w:tcPr>
            <w:tcW w:w="8204" w:type="dxa"/>
            <w:shd w:val="clear" w:color="auto" w:fill="auto"/>
          </w:tcPr>
          <w:p w14:paraId="27CAA6C1" w14:textId="77777777" w:rsidR="00383ECB" w:rsidRPr="00383ECB" w:rsidRDefault="00383ECB" w:rsidP="00383ECB">
            <w:pPr>
              <w:spacing w:after="0" w:line="240" w:lineRule="auto"/>
              <w:ind w:left="709" w:right="-108"/>
              <w:jc w:val="both"/>
              <w:rPr>
                <w:rFonts w:ascii="Arial" w:eastAsia="Times New Roman" w:hAnsi="Arial" w:cs="Arial"/>
                <w:bCs/>
                <w:snapToGrid w:val="0"/>
                <w:sz w:val="20"/>
                <w:szCs w:val="20"/>
                <w:lang w:val="de-DE" w:eastAsia="hu-HU"/>
              </w:rPr>
            </w:pPr>
            <w:r w:rsidRPr="00383ECB">
              <w:rPr>
                <w:rFonts w:ascii="Arial" w:eastAsia="Times New Roman" w:hAnsi="Arial" w:cs="Arial"/>
                <w:bCs/>
                <w:snapToGrid w:val="0"/>
                <w:sz w:val="20"/>
                <w:szCs w:val="20"/>
                <w:lang w:val="de-DE" w:eastAsia="hu-HU"/>
              </w:rPr>
              <w:t>Die Arbeit lässt keine klare Logik weder unter inhaltlichem noch unter formalem Aspekt erkennen. Die Struktur lässt die Hauptaspekte der Arbeit nicht wiedererkennen. Der/die Verfasser/in lässt die Anforderungen zur Anfertigung von Abschlussarbeiten durchweg außer Acht.</w:t>
            </w:r>
          </w:p>
        </w:tc>
      </w:tr>
    </w:tbl>
    <w:p w14:paraId="5EC54627" w14:textId="77777777" w:rsidR="00383ECB" w:rsidRPr="00383ECB" w:rsidRDefault="00383ECB" w:rsidP="00383ECB">
      <w:pPr>
        <w:tabs>
          <w:tab w:val="left" w:pos="708"/>
          <w:tab w:val="center" w:pos="4536"/>
          <w:tab w:val="right" w:pos="9072"/>
        </w:tabs>
        <w:spacing w:after="0" w:line="240" w:lineRule="auto"/>
        <w:ind w:left="709" w:right="709"/>
        <w:jc w:val="both"/>
        <w:rPr>
          <w:rFonts w:ascii="Times New Roman" w:eastAsia="Times New Roman" w:hAnsi="Times New Roman" w:cs="Times New Roman"/>
          <w:bCs/>
          <w:snapToGrid w:val="0"/>
          <w:sz w:val="24"/>
          <w:szCs w:val="24"/>
          <w:lang w:val="de-DE" w:eastAsia="hu-HU"/>
        </w:rPr>
      </w:pPr>
    </w:p>
    <w:p w14:paraId="51211DD5" w14:textId="77777777" w:rsidR="00383ECB" w:rsidRPr="00383ECB" w:rsidRDefault="00383ECB" w:rsidP="00383ECB">
      <w:pPr>
        <w:tabs>
          <w:tab w:val="left" w:pos="708"/>
          <w:tab w:val="center" w:pos="4536"/>
          <w:tab w:val="right" w:pos="9072"/>
        </w:tabs>
        <w:spacing w:after="120" w:line="240" w:lineRule="auto"/>
        <w:ind w:left="709" w:right="709"/>
        <w:jc w:val="both"/>
        <w:rPr>
          <w:rFonts w:ascii="Times New Roman" w:eastAsia="Times New Roman" w:hAnsi="Times New Roman" w:cs="Times New Roman"/>
          <w:bCs/>
          <w:i/>
          <w:snapToGrid w:val="0"/>
          <w:sz w:val="24"/>
          <w:szCs w:val="24"/>
          <w:lang w:val="de-DE" w:eastAsia="hu-HU"/>
        </w:rPr>
      </w:pPr>
      <w:r w:rsidRPr="00383ECB">
        <w:rPr>
          <w:rFonts w:ascii="Times New Roman" w:eastAsia="Times New Roman" w:hAnsi="Times New Roman" w:cs="Times New Roman"/>
          <w:bCs/>
          <w:i/>
          <w:snapToGrid w:val="0"/>
          <w:sz w:val="24"/>
          <w:szCs w:val="24"/>
          <w:lang w:val="de-DE" w:eastAsia="hu-HU"/>
        </w:rPr>
        <w:t>5. Sprache</w:t>
      </w:r>
    </w:p>
    <w:p w14:paraId="7E826225" w14:textId="77777777" w:rsidR="00383ECB" w:rsidRPr="00383ECB" w:rsidRDefault="00383ECB" w:rsidP="00383ECB">
      <w:pPr>
        <w:tabs>
          <w:tab w:val="left" w:pos="708"/>
          <w:tab w:val="center" w:pos="4536"/>
          <w:tab w:val="right" w:pos="9072"/>
        </w:tabs>
        <w:spacing w:after="0" w:line="240" w:lineRule="auto"/>
        <w:ind w:left="709" w:right="709"/>
        <w:jc w:val="both"/>
        <w:rPr>
          <w:rFonts w:ascii="Times New Roman" w:eastAsia="Times New Roman" w:hAnsi="Times New Roman" w:cs="Times New Roman"/>
          <w:bCs/>
          <w:snapToGrid w:val="0"/>
          <w:sz w:val="24"/>
          <w:szCs w:val="24"/>
          <w:lang w:val="de-DE" w:eastAsia="hu-HU"/>
        </w:rPr>
      </w:pPr>
      <w:r w:rsidRPr="00383ECB">
        <w:rPr>
          <w:rFonts w:ascii="Times New Roman" w:eastAsia="Times New Roman" w:hAnsi="Times New Roman" w:cs="Times New Roman"/>
          <w:bCs/>
          <w:snapToGrid w:val="0"/>
          <w:sz w:val="24"/>
          <w:szCs w:val="24"/>
          <w:lang w:val="de-DE" w:eastAsia="hu-HU"/>
        </w:rPr>
        <w:t>Erwartet wird schließlich eine sprachlich anspruchsvolle Gestaltung der Arbeit auf Deutsch ohne grobe Formulierungs- und Stilfehler sowie eine hinreichende Beherrschung der Terminologie des gewählten Forschungsbereichs. Die Studierenden sollen in der Lage sein, ihre Gedanken unter Berücksichtigung von Stilstandards der wissenschaftlichen Fachprosa zu formulieren.</w:t>
      </w:r>
    </w:p>
    <w:p w14:paraId="6AFC299D" w14:textId="77777777" w:rsidR="00383ECB" w:rsidRPr="00383ECB" w:rsidRDefault="00383ECB" w:rsidP="00383ECB">
      <w:pPr>
        <w:tabs>
          <w:tab w:val="left" w:pos="708"/>
          <w:tab w:val="center" w:pos="4536"/>
          <w:tab w:val="right" w:pos="9072"/>
        </w:tabs>
        <w:spacing w:after="0" w:line="240" w:lineRule="auto"/>
        <w:ind w:left="709" w:right="709"/>
        <w:jc w:val="both"/>
        <w:rPr>
          <w:rFonts w:ascii="Times New Roman" w:eastAsia="Times New Roman" w:hAnsi="Times New Roman" w:cs="Times New Roman"/>
          <w:bCs/>
          <w:snapToGrid w:val="0"/>
          <w:sz w:val="24"/>
          <w:szCs w:val="24"/>
          <w:lang w:val="de-DE" w:eastAsia="hu-HU"/>
        </w:rPr>
      </w:pPr>
    </w:p>
    <w:tbl>
      <w:tblPr>
        <w:tblW w:w="9072" w:type="dxa"/>
        <w:jc w:val="center"/>
        <w:tblLook w:val="01E0" w:firstRow="1" w:lastRow="1" w:firstColumn="1" w:lastColumn="1" w:noHBand="0" w:noVBand="0"/>
      </w:tblPr>
      <w:tblGrid>
        <w:gridCol w:w="2381"/>
        <w:gridCol w:w="6691"/>
      </w:tblGrid>
      <w:tr w:rsidR="00383ECB" w:rsidRPr="00383ECB" w14:paraId="5C515A70" w14:textId="77777777" w:rsidTr="003F06BE">
        <w:trPr>
          <w:jc w:val="center"/>
        </w:trPr>
        <w:tc>
          <w:tcPr>
            <w:tcW w:w="1929" w:type="dxa"/>
            <w:shd w:val="clear" w:color="auto" w:fill="D9D9D9"/>
          </w:tcPr>
          <w:p w14:paraId="66D555C2" w14:textId="77777777" w:rsidR="00383ECB" w:rsidRPr="00383ECB" w:rsidRDefault="00383ECB" w:rsidP="00383ECB">
            <w:pPr>
              <w:tabs>
                <w:tab w:val="left" w:pos="708"/>
                <w:tab w:val="center" w:pos="4536"/>
                <w:tab w:val="right" w:pos="9072"/>
              </w:tabs>
              <w:spacing w:after="120" w:line="240" w:lineRule="auto"/>
              <w:ind w:left="709" w:right="144"/>
              <w:rPr>
                <w:rFonts w:ascii="Arial" w:eastAsia="Times New Roman" w:hAnsi="Arial" w:cs="Arial"/>
                <w:bCs/>
                <w:snapToGrid w:val="0"/>
                <w:sz w:val="20"/>
                <w:szCs w:val="20"/>
                <w:lang w:val="de-DE" w:eastAsia="hu-HU"/>
              </w:rPr>
            </w:pPr>
            <w:r w:rsidRPr="00383ECB">
              <w:rPr>
                <w:rFonts w:ascii="Arial" w:eastAsia="Times New Roman" w:hAnsi="Arial" w:cs="Arial"/>
                <w:b/>
                <w:bCs/>
                <w:snapToGrid w:val="0"/>
                <w:sz w:val="20"/>
                <w:szCs w:val="20"/>
                <w:lang w:val="de-DE" w:eastAsia="hu-HU"/>
              </w:rPr>
              <w:t>Note ‚sehr gut‘</w:t>
            </w:r>
          </w:p>
        </w:tc>
        <w:tc>
          <w:tcPr>
            <w:tcW w:w="7143" w:type="dxa"/>
            <w:shd w:val="clear" w:color="auto" w:fill="auto"/>
          </w:tcPr>
          <w:p w14:paraId="2147D8B5" w14:textId="77777777" w:rsidR="00383ECB" w:rsidRPr="00383ECB" w:rsidRDefault="00383ECB" w:rsidP="00383ECB">
            <w:pPr>
              <w:spacing w:after="120" w:line="240" w:lineRule="auto"/>
              <w:ind w:left="709" w:right="-108"/>
              <w:jc w:val="both"/>
              <w:rPr>
                <w:rFonts w:ascii="Arial" w:eastAsia="Times New Roman" w:hAnsi="Arial" w:cs="Arial"/>
                <w:bCs/>
                <w:snapToGrid w:val="0"/>
                <w:sz w:val="20"/>
                <w:szCs w:val="20"/>
                <w:lang w:val="de-DE" w:eastAsia="hu-HU"/>
              </w:rPr>
            </w:pPr>
            <w:r w:rsidRPr="00383ECB">
              <w:rPr>
                <w:rFonts w:ascii="Arial" w:eastAsia="Times New Roman" w:hAnsi="Arial" w:cs="Arial"/>
                <w:bCs/>
                <w:snapToGrid w:val="0"/>
                <w:sz w:val="20"/>
                <w:szCs w:val="20"/>
                <w:lang w:val="de-DE" w:eastAsia="hu-HU"/>
              </w:rPr>
              <w:t>Die Arbeit wird durchgängig sprachlich anspruchsvoll gestaltet. Es liegen grundsätzlich keine groben Formulierungs- und Stilfehler vor. Der/die Verfasser/in beherrscht und wendet die Terminologie seines/ihres Forschungsbereichs angemessen an.</w:t>
            </w:r>
          </w:p>
        </w:tc>
      </w:tr>
      <w:tr w:rsidR="00383ECB" w:rsidRPr="00383ECB" w14:paraId="09AE64EB" w14:textId="77777777" w:rsidTr="003F06BE">
        <w:trPr>
          <w:jc w:val="center"/>
        </w:trPr>
        <w:tc>
          <w:tcPr>
            <w:tcW w:w="1929" w:type="dxa"/>
            <w:shd w:val="clear" w:color="auto" w:fill="D9D9D9"/>
          </w:tcPr>
          <w:p w14:paraId="38076DDA" w14:textId="77777777" w:rsidR="00383ECB" w:rsidRPr="00383ECB" w:rsidRDefault="00383ECB" w:rsidP="00383ECB">
            <w:pPr>
              <w:tabs>
                <w:tab w:val="left" w:pos="708"/>
                <w:tab w:val="center" w:pos="4536"/>
                <w:tab w:val="right" w:pos="9072"/>
              </w:tabs>
              <w:spacing w:after="120" w:line="240" w:lineRule="auto"/>
              <w:ind w:left="709" w:right="144"/>
              <w:rPr>
                <w:rFonts w:ascii="Arial" w:eastAsia="Times New Roman" w:hAnsi="Arial" w:cs="Arial"/>
                <w:bCs/>
                <w:snapToGrid w:val="0"/>
                <w:sz w:val="20"/>
                <w:szCs w:val="20"/>
                <w:lang w:val="de-DE" w:eastAsia="hu-HU"/>
              </w:rPr>
            </w:pPr>
            <w:r w:rsidRPr="00383ECB">
              <w:rPr>
                <w:rFonts w:ascii="Arial" w:eastAsia="Times New Roman" w:hAnsi="Arial" w:cs="Arial"/>
                <w:b/>
                <w:bCs/>
                <w:snapToGrid w:val="0"/>
                <w:sz w:val="20"/>
                <w:szCs w:val="20"/>
                <w:lang w:val="de-DE" w:eastAsia="hu-HU"/>
              </w:rPr>
              <w:t>Note ‚gut‘</w:t>
            </w:r>
          </w:p>
        </w:tc>
        <w:tc>
          <w:tcPr>
            <w:tcW w:w="7143" w:type="dxa"/>
            <w:shd w:val="clear" w:color="auto" w:fill="auto"/>
          </w:tcPr>
          <w:p w14:paraId="100E2502" w14:textId="77777777" w:rsidR="00383ECB" w:rsidRPr="00383ECB" w:rsidRDefault="00383ECB" w:rsidP="00383ECB">
            <w:pPr>
              <w:spacing w:after="120" w:line="240" w:lineRule="auto"/>
              <w:ind w:left="709" w:right="-108"/>
              <w:jc w:val="both"/>
              <w:rPr>
                <w:rFonts w:ascii="Arial" w:eastAsia="Times New Roman" w:hAnsi="Arial" w:cs="Arial"/>
                <w:bCs/>
                <w:snapToGrid w:val="0"/>
                <w:sz w:val="20"/>
                <w:szCs w:val="20"/>
                <w:lang w:val="de-DE" w:eastAsia="hu-HU"/>
              </w:rPr>
            </w:pPr>
            <w:r w:rsidRPr="00383ECB">
              <w:rPr>
                <w:rFonts w:ascii="Arial" w:eastAsia="Times New Roman" w:hAnsi="Arial" w:cs="Arial"/>
                <w:bCs/>
                <w:snapToGrid w:val="0"/>
                <w:sz w:val="20"/>
                <w:szCs w:val="20"/>
                <w:lang w:val="de-DE" w:eastAsia="hu-HU"/>
              </w:rPr>
              <w:t>Die Arbeit wird im Grunde sprachlich einwandfrei gestaltet. Es liegen wenige tolerierbare Formulierungs- und Stilfehler vor. Der/die Verfasser/in beherrscht und wendet die Terminologie seines/ihres Forschungsbereichs abgesehen von wenigen Ausnahmefällen angemessen an.</w:t>
            </w:r>
          </w:p>
        </w:tc>
      </w:tr>
      <w:tr w:rsidR="00383ECB" w:rsidRPr="00383ECB" w14:paraId="6FFEB05D" w14:textId="77777777" w:rsidTr="003F06BE">
        <w:trPr>
          <w:jc w:val="center"/>
        </w:trPr>
        <w:tc>
          <w:tcPr>
            <w:tcW w:w="1929" w:type="dxa"/>
            <w:shd w:val="clear" w:color="auto" w:fill="D9D9D9"/>
          </w:tcPr>
          <w:p w14:paraId="02623EC7" w14:textId="77777777" w:rsidR="00383ECB" w:rsidRPr="00383ECB" w:rsidRDefault="00383ECB" w:rsidP="00383ECB">
            <w:pPr>
              <w:tabs>
                <w:tab w:val="left" w:pos="708"/>
                <w:tab w:val="center" w:pos="4536"/>
                <w:tab w:val="right" w:pos="9072"/>
              </w:tabs>
              <w:spacing w:after="120" w:line="240" w:lineRule="auto"/>
              <w:ind w:left="709" w:right="144"/>
              <w:rPr>
                <w:rFonts w:ascii="Arial" w:eastAsia="Times New Roman" w:hAnsi="Arial" w:cs="Arial"/>
                <w:bCs/>
                <w:snapToGrid w:val="0"/>
                <w:sz w:val="20"/>
                <w:szCs w:val="20"/>
                <w:lang w:val="de-DE" w:eastAsia="hu-HU"/>
              </w:rPr>
            </w:pPr>
            <w:r w:rsidRPr="00383ECB">
              <w:rPr>
                <w:rFonts w:ascii="Arial" w:eastAsia="Times New Roman" w:hAnsi="Arial" w:cs="Arial"/>
                <w:b/>
                <w:bCs/>
                <w:snapToGrid w:val="0"/>
                <w:sz w:val="20"/>
                <w:szCs w:val="20"/>
                <w:lang w:val="de-DE" w:eastAsia="hu-HU"/>
              </w:rPr>
              <w:t>Note ‚befriedigend‘</w:t>
            </w:r>
          </w:p>
        </w:tc>
        <w:tc>
          <w:tcPr>
            <w:tcW w:w="7143" w:type="dxa"/>
            <w:shd w:val="clear" w:color="auto" w:fill="auto"/>
          </w:tcPr>
          <w:p w14:paraId="0E0EFCA3" w14:textId="77777777" w:rsidR="00383ECB" w:rsidRPr="00383ECB" w:rsidRDefault="00383ECB" w:rsidP="00383ECB">
            <w:pPr>
              <w:spacing w:after="120" w:line="240" w:lineRule="auto"/>
              <w:ind w:left="709" w:right="-108"/>
              <w:jc w:val="both"/>
              <w:rPr>
                <w:rFonts w:ascii="Arial" w:eastAsia="Times New Roman" w:hAnsi="Arial" w:cs="Arial"/>
                <w:bCs/>
                <w:snapToGrid w:val="0"/>
                <w:sz w:val="20"/>
                <w:szCs w:val="20"/>
                <w:lang w:val="de-DE" w:eastAsia="hu-HU"/>
              </w:rPr>
            </w:pPr>
            <w:r w:rsidRPr="00383ECB">
              <w:rPr>
                <w:rFonts w:ascii="Arial" w:eastAsia="Times New Roman" w:hAnsi="Arial" w:cs="Arial"/>
                <w:bCs/>
                <w:snapToGrid w:val="0"/>
                <w:sz w:val="20"/>
                <w:szCs w:val="20"/>
                <w:lang w:val="de-DE" w:eastAsia="hu-HU"/>
              </w:rPr>
              <w:t>Die Arbeit wird auf einem durchschnittlichen Sprachniveau gestaltet, mit einigen auffälligen, aber das Verständnis nicht stark beeinträchtigenden Sprach- und Stilfehlern. Die Anwendung der Forschungsterminologie lässt an einigen Stellen Unsicherheiten erkennen.</w:t>
            </w:r>
          </w:p>
        </w:tc>
      </w:tr>
      <w:tr w:rsidR="00383ECB" w:rsidRPr="00383ECB" w14:paraId="7F05F92A" w14:textId="77777777" w:rsidTr="003F06BE">
        <w:trPr>
          <w:jc w:val="center"/>
        </w:trPr>
        <w:tc>
          <w:tcPr>
            <w:tcW w:w="1929" w:type="dxa"/>
            <w:shd w:val="clear" w:color="auto" w:fill="D9D9D9"/>
          </w:tcPr>
          <w:p w14:paraId="18C0C4A4" w14:textId="77777777" w:rsidR="00383ECB" w:rsidRPr="00383ECB" w:rsidRDefault="00383ECB" w:rsidP="00383ECB">
            <w:pPr>
              <w:tabs>
                <w:tab w:val="left" w:pos="708"/>
                <w:tab w:val="center" w:pos="4536"/>
                <w:tab w:val="right" w:pos="9072"/>
              </w:tabs>
              <w:spacing w:after="120" w:line="240" w:lineRule="auto"/>
              <w:ind w:left="709" w:right="144"/>
              <w:rPr>
                <w:rFonts w:ascii="Arial" w:eastAsia="Times New Roman" w:hAnsi="Arial" w:cs="Arial"/>
                <w:bCs/>
                <w:snapToGrid w:val="0"/>
                <w:sz w:val="20"/>
                <w:szCs w:val="20"/>
                <w:lang w:val="de-DE" w:eastAsia="hu-HU"/>
              </w:rPr>
            </w:pPr>
            <w:r w:rsidRPr="00383ECB">
              <w:rPr>
                <w:rFonts w:ascii="Arial" w:eastAsia="Times New Roman" w:hAnsi="Arial" w:cs="Arial"/>
                <w:b/>
                <w:bCs/>
                <w:snapToGrid w:val="0"/>
                <w:sz w:val="20"/>
                <w:szCs w:val="20"/>
                <w:lang w:val="de-DE" w:eastAsia="hu-HU"/>
              </w:rPr>
              <w:t>Note ‚ausreichend‘</w:t>
            </w:r>
          </w:p>
        </w:tc>
        <w:tc>
          <w:tcPr>
            <w:tcW w:w="7143" w:type="dxa"/>
            <w:shd w:val="clear" w:color="auto" w:fill="auto"/>
          </w:tcPr>
          <w:p w14:paraId="36448DF0" w14:textId="77777777" w:rsidR="00383ECB" w:rsidRPr="00383ECB" w:rsidRDefault="00383ECB" w:rsidP="00383ECB">
            <w:pPr>
              <w:spacing w:after="120" w:line="240" w:lineRule="auto"/>
              <w:ind w:left="709" w:right="-108"/>
              <w:jc w:val="both"/>
              <w:rPr>
                <w:rFonts w:ascii="Arial" w:eastAsia="Times New Roman" w:hAnsi="Arial" w:cs="Arial"/>
                <w:bCs/>
                <w:snapToGrid w:val="0"/>
                <w:sz w:val="20"/>
                <w:szCs w:val="20"/>
                <w:lang w:val="de-DE" w:eastAsia="hu-HU"/>
              </w:rPr>
            </w:pPr>
            <w:r w:rsidRPr="00383ECB">
              <w:rPr>
                <w:rFonts w:ascii="Arial" w:eastAsia="Times New Roman" w:hAnsi="Arial" w:cs="Arial"/>
                <w:bCs/>
                <w:snapToGrid w:val="0"/>
                <w:sz w:val="20"/>
                <w:szCs w:val="20"/>
                <w:lang w:val="de-DE" w:eastAsia="hu-HU"/>
              </w:rPr>
              <w:t>Es liegt eine Vielzahl von groben Formulierungs- und Stilfehler vor. Es besteht ein auffälliger Kontrast zwischen den eigenständig formulierten und den paraphrasierten Textteilen in Bezug auf das Sprachniveau. Termini des eigenen Forschungsbereichs werden inkonsequent, zum Teil unangemessen verwendet.</w:t>
            </w:r>
          </w:p>
        </w:tc>
      </w:tr>
    </w:tbl>
    <w:p w14:paraId="2334BD51" w14:textId="77777777" w:rsidR="00383ECB" w:rsidRPr="00383ECB" w:rsidRDefault="00383ECB" w:rsidP="00383ECB">
      <w:pPr>
        <w:widowControl w:val="0"/>
        <w:spacing w:after="0" w:line="240" w:lineRule="auto"/>
        <w:ind w:left="709"/>
        <w:rPr>
          <w:rFonts w:ascii="Times New Roman" w:eastAsia="Times New Roman" w:hAnsi="Times New Roman" w:cs="Times New Roman"/>
          <w:snapToGrid w:val="0"/>
          <w:sz w:val="26"/>
          <w:szCs w:val="20"/>
          <w:lang w:eastAsia="hu-HU"/>
        </w:rPr>
      </w:pPr>
      <w:r w:rsidRPr="00383ECB">
        <w:rPr>
          <w:rFonts w:ascii="Times New Roman" w:eastAsia="Times New Roman" w:hAnsi="Times New Roman" w:cs="Times New Roman"/>
          <w:snapToGrid w:val="0"/>
          <w:sz w:val="26"/>
          <w:szCs w:val="20"/>
          <w:lang w:eastAsia="hu-HU"/>
        </w:rPr>
        <w:br w:type="page"/>
      </w:r>
    </w:p>
    <w:tbl>
      <w:tblPr>
        <w:tblW w:w="9072" w:type="dxa"/>
        <w:jc w:val="center"/>
        <w:tblLook w:val="01E0" w:firstRow="1" w:lastRow="1" w:firstColumn="1" w:lastColumn="1" w:noHBand="0" w:noVBand="0"/>
      </w:tblPr>
      <w:tblGrid>
        <w:gridCol w:w="2380"/>
        <w:gridCol w:w="6692"/>
      </w:tblGrid>
      <w:tr w:rsidR="00383ECB" w:rsidRPr="00383ECB" w14:paraId="49946F47" w14:textId="77777777" w:rsidTr="003F06BE">
        <w:trPr>
          <w:jc w:val="center"/>
        </w:trPr>
        <w:tc>
          <w:tcPr>
            <w:tcW w:w="1929" w:type="dxa"/>
            <w:shd w:val="clear" w:color="auto" w:fill="D9D9D9"/>
          </w:tcPr>
          <w:p w14:paraId="394F860C" w14:textId="77777777" w:rsidR="00383ECB" w:rsidRPr="00383ECB" w:rsidRDefault="00383ECB" w:rsidP="00383ECB">
            <w:pPr>
              <w:tabs>
                <w:tab w:val="left" w:pos="708"/>
                <w:tab w:val="center" w:pos="4536"/>
                <w:tab w:val="right" w:pos="9072"/>
              </w:tabs>
              <w:spacing w:after="0" w:line="240" w:lineRule="auto"/>
              <w:ind w:left="709" w:right="144"/>
              <w:rPr>
                <w:rFonts w:ascii="Arial" w:eastAsia="Times New Roman" w:hAnsi="Arial" w:cs="Arial"/>
                <w:bCs/>
                <w:snapToGrid w:val="0"/>
                <w:sz w:val="20"/>
                <w:szCs w:val="20"/>
                <w:lang w:val="de-DE" w:eastAsia="hu-HU"/>
              </w:rPr>
            </w:pPr>
            <w:r w:rsidRPr="00383ECB">
              <w:rPr>
                <w:rFonts w:ascii="Arial" w:eastAsia="Times New Roman" w:hAnsi="Arial" w:cs="Arial"/>
                <w:b/>
                <w:bCs/>
                <w:snapToGrid w:val="0"/>
                <w:sz w:val="20"/>
                <w:szCs w:val="20"/>
                <w:lang w:val="de-DE" w:eastAsia="hu-HU"/>
              </w:rPr>
              <w:lastRenderedPageBreak/>
              <w:t>Note ‚ungenügend‘</w:t>
            </w:r>
          </w:p>
        </w:tc>
        <w:tc>
          <w:tcPr>
            <w:tcW w:w="7143" w:type="dxa"/>
            <w:shd w:val="clear" w:color="auto" w:fill="auto"/>
          </w:tcPr>
          <w:p w14:paraId="3AD647FC" w14:textId="77777777" w:rsidR="00383ECB" w:rsidRPr="00383ECB" w:rsidRDefault="00383ECB" w:rsidP="00383ECB">
            <w:pPr>
              <w:spacing w:after="0" w:line="240" w:lineRule="auto"/>
              <w:ind w:left="709" w:right="-108"/>
              <w:jc w:val="both"/>
              <w:rPr>
                <w:rFonts w:ascii="Arial" w:eastAsia="Times New Roman" w:hAnsi="Arial" w:cs="Arial"/>
                <w:bCs/>
                <w:snapToGrid w:val="0"/>
                <w:sz w:val="20"/>
                <w:szCs w:val="20"/>
                <w:lang w:val="de-DE" w:eastAsia="hu-HU"/>
              </w:rPr>
            </w:pPr>
            <w:r w:rsidRPr="00383ECB">
              <w:rPr>
                <w:rFonts w:ascii="Arial" w:eastAsia="Times New Roman" w:hAnsi="Arial" w:cs="Arial"/>
                <w:bCs/>
                <w:snapToGrid w:val="0"/>
                <w:sz w:val="20"/>
                <w:szCs w:val="20"/>
                <w:lang w:val="de-DE" w:eastAsia="hu-HU"/>
              </w:rPr>
              <w:t>Die Arbeit wird sowohl bei den eigenständig formulierten als auch zitierten Textteilen sprachlich unangemessen gestaltet. Es liegen in der ganzen Arbeit unzählige grobe Formulierungs- und Stilfehler vor. Der/die Verfasser/in beherrscht die Terminologie seines/ihres Forschungsbereichs nicht.</w:t>
            </w:r>
          </w:p>
        </w:tc>
      </w:tr>
    </w:tbl>
    <w:p w14:paraId="5E7DE3BD" w14:textId="77777777" w:rsidR="00383ECB" w:rsidRPr="00383ECB" w:rsidRDefault="00383ECB" w:rsidP="00383ECB">
      <w:pPr>
        <w:tabs>
          <w:tab w:val="left" w:pos="708"/>
          <w:tab w:val="center" w:pos="4536"/>
          <w:tab w:val="right" w:pos="9072"/>
        </w:tabs>
        <w:spacing w:after="0" w:line="240" w:lineRule="auto"/>
        <w:ind w:left="709" w:right="709"/>
        <w:jc w:val="both"/>
        <w:rPr>
          <w:rFonts w:ascii="Times New Roman" w:eastAsia="Times New Roman" w:hAnsi="Times New Roman" w:cs="Times New Roman"/>
          <w:bCs/>
          <w:snapToGrid w:val="0"/>
          <w:sz w:val="24"/>
          <w:szCs w:val="24"/>
          <w:lang w:val="de-DE" w:eastAsia="hu-HU"/>
        </w:rPr>
      </w:pPr>
    </w:p>
    <w:p w14:paraId="1E96A78C" w14:textId="77777777" w:rsidR="00383ECB" w:rsidRPr="00383ECB" w:rsidRDefault="00383ECB" w:rsidP="00383ECB">
      <w:pPr>
        <w:tabs>
          <w:tab w:val="left" w:pos="708"/>
          <w:tab w:val="center" w:pos="4536"/>
          <w:tab w:val="right" w:pos="9072"/>
        </w:tabs>
        <w:spacing w:after="0" w:line="240" w:lineRule="auto"/>
        <w:ind w:left="709" w:right="709"/>
        <w:jc w:val="both"/>
        <w:rPr>
          <w:rFonts w:ascii="Times New Roman" w:eastAsia="Times New Roman" w:hAnsi="Times New Roman" w:cs="Times New Roman"/>
          <w:bCs/>
          <w:i/>
          <w:snapToGrid w:val="0"/>
          <w:sz w:val="24"/>
          <w:szCs w:val="24"/>
          <w:lang w:val="de-DE" w:eastAsia="hu-HU"/>
        </w:rPr>
      </w:pPr>
    </w:p>
    <w:p w14:paraId="14A67031" w14:textId="77777777" w:rsidR="00383ECB" w:rsidRPr="00383ECB" w:rsidRDefault="00383ECB" w:rsidP="00383ECB">
      <w:pPr>
        <w:tabs>
          <w:tab w:val="left" w:pos="708"/>
          <w:tab w:val="center" w:pos="4536"/>
          <w:tab w:val="right" w:pos="9072"/>
        </w:tabs>
        <w:spacing w:after="0" w:line="240" w:lineRule="auto"/>
        <w:ind w:left="709" w:right="709"/>
        <w:jc w:val="both"/>
        <w:rPr>
          <w:rFonts w:ascii="Times New Roman" w:eastAsia="Times New Roman" w:hAnsi="Times New Roman" w:cs="Times New Roman"/>
          <w:bCs/>
          <w:i/>
          <w:snapToGrid w:val="0"/>
          <w:sz w:val="24"/>
          <w:szCs w:val="24"/>
          <w:lang w:val="de-DE" w:eastAsia="hu-HU"/>
        </w:rPr>
      </w:pPr>
      <w:r w:rsidRPr="00383ECB">
        <w:rPr>
          <w:rFonts w:ascii="Times New Roman" w:eastAsia="Times New Roman" w:hAnsi="Times New Roman" w:cs="Times New Roman"/>
          <w:bCs/>
          <w:i/>
          <w:snapToGrid w:val="0"/>
          <w:sz w:val="24"/>
          <w:szCs w:val="24"/>
          <w:lang w:val="de-DE" w:eastAsia="hu-HU"/>
        </w:rPr>
        <w:t>Berechnung der Gesamtnote und Zulassung zur Abschlussprüfung:</w:t>
      </w:r>
    </w:p>
    <w:p w14:paraId="502AC278" w14:textId="77777777" w:rsidR="00383ECB" w:rsidRPr="00383ECB" w:rsidRDefault="00383ECB" w:rsidP="00383ECB">
      <w:pPr>
        <w:tabs>
          <w:tab w:val="left" w:pos="708"/>
          <w:tab w:val="center" w:pos="4536"/>
          <w:tab w:val="right" w:pos="9072"/>
        </w:tabs>
        <w:spacing w:after="0" w:line="240" w:lineRule="auto"/>
        <w:ind w:left="709" w:right="709"/>
        <w:jc w:val="both"/>
        <w:rPr>
          <w:rFonts w:ascii="Times New Roman" w:eastAsia="Times New Roman" w:hAnsi="Times New Roman" w:cs="Times New Roman"/>
          <w:bCs/>
          <w:snapToGrid w:val="0"/>
          <w:sz w:val="24"/>
          <w:szCs w:val="24"/>
          <w:lang w:val="de-DE" w:eastAsia="hu-HU"/>
        </w:rPr>
      </w:pPr>
    </w:p>
    <w:p w14:paraId="1373580D" w14:textId="77777777" w:rsidR="00383ECB" w:rsidRPr="00383ECB" w:rsidRDefault="00383ECB" w:rsidP="00383ECB">
      <w:pPr>
        <w:tabs>
          <w:tab w:val="left" w:pos="708"/>
          <w:tab w:val="center" w:pos="4536"/>
          <w:tab w:val="right" w:pos="9072"/>
        </w:tabs>
        <w:spacing w:after="0" w:line="240" w:lineRule="auto"/>
        <w:ind w:left="709" w:right="709"/>
        <w:jc w:val="both"/>
        <w:rPr>
          <w:rFonts w:ascii="Times New Roman" w:eastAsia="Times New Roman" w:hAnsi="Times New Roman" w:cs="Times New Roman"/>
          <w:bCs/>
          <w:snapToGrid w:val="0"/>
          <w:sz w:val="24"/>
          <w:szCs w:val="24"/>
          <w:lang w:val="de-DE" w:eastAsia="hu-HU"/>
        </w:rPr>
      </w:pPr>
      <w:r w:rsidRPr="00383ECB">
        <w:rPr>
          <w:rFonts w:ascii="Times New Roman" w:eastAsia="Times New Roman" w:hAnsi="Times New Roman" w:cs="Times New Roman"/>
          <w:bCs/>
          <w:snapToGrid w:val="0"/>
          <w:sz w:val="24"/>
          <w:szCs w:val="24"/>
          <w:lang w:val="de-DE" w:eastAsia="hu-HU"/>
        </w:rPr>
        <w:t>Das Gesamturteil ergibt sich aus dem Durchschnitt der Teilnoten für die einzelnen Bewertungskriterien. Sollte mindestens einer der oben aufgeführten Aspekte mit der Note ‚ungenügend’ (1) bewertet werden, wird die Arbeit zur Abschlussprüfung nicht zugelassen.</w:t>
      </w:r>
    </w:p>
    <w:p w14:paraId="4B05B820" w14:textId="77777777" w:rsidR="00383ECB" w:rsidRPr="00383ECB" w:rsidRDefault="00383ECB" w:rsidP="00383ECB">
      <w:pPr>
        <w:tabs>
          <w:tab w:val="left" w:pos="708"/>
          <w:tab w:val="center" w:pos="4536"/>
          <w:tab w:val="right" w:pos="9072"/>
        </w:tabs>
        <w:spacing w:after="0" w:line="240" w:lineRule="auto"/>
        <w:ind w:left="709" w:right="709"/>
        <w:jc w:val="both"/>
        <w:rPr>
          <w:rFonts w:ascii="Times New Roman" w:eastAsia="Times New Roman" w:hAnsi="Times New Roman" w:cs="Times New Roman"/>
          <w:bCs/>
          <w:snapToGrid w:val="0"/>
          <w:sz w:val="24"/>
          <w:szCs w:val="24"/>
          <w:lang w:val="de-DE" w:eastAsia="hu-HU"/>
        </w:rPr>
      </w:pPr>
    </w:p>
    <w:p w14:paraId="35756F74" w14:textId="77777777" w:rsidR="00383ECB" w:rsidRPr="00383ECB" w:rsidRDefault="00383ECB" w:rsidP="00383ECB">
      <w:pPr>
        <w:tabs>
          <w:tab w:val="left" w:pos="708"/>
          <w:tab w:val="center" w:pos="4536"/>
          <w:tab w:val="right" w:pos="9072"/>
        </w:tabs>
        <w:spacing w:after="0" w:line="240" w:lineRule="auto"/>
        <w:ind w:left="709" w:right="709"/>
        <w:jc w:val="both"/>
        <w:rPr>
          <w:rFonts w:ascii="Times New Roman" w:eastAsia="Times New Roman" w:hAnsi="Times New Roman" w:cs="Times New Roman"/>
          <w:bCs/>
          <w:snapToGrid w:val="0"/>
          <w:sz w:val="24"/>
          <w:szCs w:val="24"/>
          <w:lang w:val="de-DE" w:eastAsia="hu-HU"/>
        </w:rPr>
      </w:pPr>
    </w:p>
    <w:p w14:paraId="75418815" w14:textId="77777777" w:rsidR="00383ECB" w:rsidRPr="00383ECB" w:rsidRDefault="00383ECB" w:rsidP="00383ECB">
      <w:pPr>
        <w:tabs>
          <w:tab w:val="left" w:pos="708"/>
          <w:tab w:val="center" w:pos="4536"/>
          <w:tab w:val="right" w:pos="9072"/>
        </w:tabs>
        <w:spacing w:after="0" w:line="240" w:lineRule="auto"/>
        <w:ind w:left="709" w:right="709"/>
        <w:jc w:val="both"/>
        <w:rPr>
          <w:rFonts w:ascii="Times New Roman" w:eastAsia="Times New Roman" w:hAnsi="Times New Roman" w:cs="Times New Roman"/>
          <w:bCs/>
          <w:snapToGrid w:val="0"/>
          <w:sz w:val="24"/>
          <w:szCs w:val="24"/>
          <w:lang w:val="de-DE" w:eastAsia="hu-HU"/>
        </w:rPr>
      </w:pPr>
    </w:p>
    <w:p w14:paraId="6E0E90C0" w14:textId="77777777" w:rsidR="00383ECB" w:rsidRPr="00383ECB" w:rsidRDefault="00383ECB" w:rsidP="00383ECB">
      <w:pPr>
        <w:tabs>
          <w:tab w:val="left" w:pos="708"/>
          <w:tab w:val="center" w:pos="4536"/>
          <w:tab w:val="right" w:pos="9072"/>
        </w:tabs>
        <w:spacing w:after="0" w:line="240" w:lineRule="auto"/>
        <w:ind w:left="709" w:right="709"/>
        <w:jc w:val="both"/>
        <w:rPr>
          <w:rFonts w:ascii="Times New Roman" w:eastAsia="Times New Roman" w:hAnsi="Times New Roman" w:cs="Times New Roman"/>
          <w:bCs/>
          <w:snapToGrid w:val="0"/>
          <w:sz w:val="24"/>
          <w:szCs w:val="24"/>
          <w:lang w:val="de-DE" w:eastAsia="hu-HU"/>
        </w:rPr>
      </w:pPr>
      <w:r w:rsidRPr="00383ECB">
        <w:rPr>
          <w:rFonts w:ascii="Times New Roman" w:eastAsia="Times New Roman" w:hAnsi="Times New Roman" w:cs="Times New Roman"/>
          <w:bCs/>
          <w:snapToGrid w:val="0"/>
          <w:sz w:val="24"/>
          <w:szCs w:val="24"/>
          <w:lang w:val="de-DE" w:eastAsia="hu-HU"/>
        </w:rPr>
        <w:t>vorgelegt von:</w:t>
      </w:r>
    </w:p>
    <w:p w14:paraId="3FD41128" w14:textId="77777777" w:rsidR="00383ECB" w:rsidRPr="00383ECB" w:rsidRDefault="00383ECB" w:rsidP="00383ECB">
      <w:pPr>
        <w:tabs>
          <w:tab w:val="left" w:pos="708"/>
          <w:tab w:val="center" w:pos="4536"/>
          <w:tab w:val="right" w:pos="9072"/>
        </w:tabs>
        <w:spacing w:after="0" w:line="240" w:lineRule="auto"/>
        <w:ind w:left="709" w:right="709"/>
        <w:jc w:val="both"/>
        <w:rPr>
          <w:rFonts w:ascii="Times New Roman" w:eastAsia="Times New Roman" w:hAnsi="Times New Roman" w:cs="Times New Roman"/>
          <w:bCs/>
          <w:snapToGrid w:val="0"/>
          <w:sz w:val="24"/>
          <w:szCs w:val="24"/>
          <w:lang w:val="de-DE" w:eastAsia="hu-HU"/>
        </w:rPr>
      </w:pPr>
    </w:p>
    <w:p w14:paraId="45A30BAA" w14:textId="77777777" w:rsidR="00383ECB" w:rsidRPr="00383ECB" w:rsidRDefault="00383ECB" w:rsidP="00383ECB">
      <w:pPr>
        <w:tabs>
          <w:tab w:val="left" w:pos="708"/>
          <w:tab w:val="center" w:pos="4536"/>
          <w:tab w:val="right" w:pos="9072"/>
        </w:tabs>
        <w:spacing w:after="0" w:line="240" w:lineRule="auto"/>
        <w:ind w:left="709" w:right="709"/>
        <w:jc w:val="both"/>
        <w:rPr>
          <w:rFonts w:ascii="Times New Roman" w:eastAsia="Times New Roman" w:hAnsi="Times New Roman" w:cs="Times New Roman"/>
          <w:bCs/>
          <w:snapToGrid w:val="0"/>
          <w:sz w:val="24"/>
          <w:szCs w:val="24"/>
          <w:lang w:val="de-DE" w:eastAsia="hu-HU"/>
        </w:rPr>
      </w:pPr>
    </w:p>
    <w:p w14:paraId="1B035453" w14:textId="77777777" w:rsidR="00383ECB" w:rsidRPr="00383ECB" w:rsidRDefault="00383ECB" w:rsidP="00383ECB">
      <w:pPr>
        <w:tabs>
          <w:tab w:val="center" w:pos="2520"/>
          <w:tab w:val="center" w:pos="6480"/>
        </w:tabs>
        <w:spacing w:after="0" w:line="240" w:lineRule="auto"/>
        <w:ind w:left="709" w:right="709"/>
        <w:jc w:val="both"/>
        <w:rPr>
          <w:rFonts w:ascii="Times New Roman" w:eastAsia="Times New Roman" w:hAnsi="Times New Roman" w:cs="Times New Roman"/>
          <w:bCs/>
          <w:snapToGrid w:val="0"/>
          <w:sz w:val="24"/>
          <w:szCs w:val="24"/>
          <w:lang w:val="de-DE" w:eastAsia="hu-HU"/>
        </w:rPr>
      </w:pPr>
      <w:r w:rsidRPr="00383ECB">
        <w:rPr>
          <w:rFonts w:ascii="Times New Roman" w:eastAsia="Times New Roman" w:hAnsi="Times New Roman" w:cs="Times New Roman"/>
          <w:bCs/>
          <w:snapToGrid w:val="0"/>
          <w:sz w:val="24"/>
          <w:szCs w:val="24"/>
          <w:lang w:val="de-DE" w:eastAsia="hu-HU"/>
        </w:rPr>
        <w:t xml:space="preserve">Attila </w:t>
      </w:r>
      <w:proofErr w:type="spellStart"/>
      <w:r w:rsidRPr="00383ECB">
        <w:rPr>
          <w:rFonts w:ascii="Times New Roman" w:eastAsia="Times New Roman" w:hAnsi="Times New Roman" w:cs="Times New Roman"/>
          <w:bCs/>
          <w:snapToGrid w:val="0"/>
          <w:sz w:val="24"/>
          <w:szCs w:val="24"/>
          <w:lang w:val="de-DE" w:eastAsia="hu-HU"/>
        </w:rPr>
        <w:t>Németh</w:t>
      </w:r>
      <w:proofErr w:type="spellEnd"/>
      <w:r w:rsidRPr="00383ECB">
        <w:rPr>
          <w:rFonts w:ascii="Times New Roman" w:eastAsia="Times New Roman" w:hAnsi="Times New Roman" w:cs="Times New Roman"/>
          <w:bCs/>
          <w:snapToGrid w:val="0"/>
          <w:sz w:val="24"/>
          <w:szCs w:val="24"/>
          <w:lang w:val="de-DE" w:eastAsia="hu-HU"/>
        </w:rPr>
        <w:t xml:space="preserve">, wiss. Assistent </w:t>
      </w:r>
      <w:r w:rsidRPr="00383ECB">
        <w:rPr>
          <w:rFonts w:ascii="Times New Roman" w:eastAsia="Times New Roman" w:hAnsi="Times New Roman" w:cs="Times New Roman"/>
          <w:bCs/>
          <w:snapToGrid w:val="0"/>
          <w:sz w:val="24"/>
          <w:szCs w:val="24"/>
          <w:lang w:val="de-DE" w:eastAsia="hu-HU"/>
        </w:rPr>
        <w:tab/>
      </w:r>
      <w:r w:rsidRPr="00383ECB">
        <w:rPr>
          <w:rFonts w:ascii="Times New Roman" w:eastAsia="Times New Roman" w:hAnsi="Times New Roman" w:cs="Times New Roman"/>
          <w:bCs/>
          <w:snapToGrid w:val="0"/>
          <w:sz w:val="24"/>
          <w:szCs w:val="24"/>
          <w:lang w:val="de-DE" w:eastAsia="hu-HU"/>
        </w:rPr>
        <w:tab/>
        <w:t xml:space="preserve">                     </w:t>
      </w:r>
    </w:p>
    <w:p w14:paraId="69C6A647" w14:textId="77777777" w:rsidR="00383ECB" w:rsidRPr="00383ECB" w:rsidRDefault="00383ECB" w:rsidP="00383ECB">
      <w:pPr>
        <w:tabs>
          <w:tab w:val="center" w:pos="2520"/>
          <w:tab w:val="center" w:pos="6480"/>
        </w:tabs>
        <w:spacing w:after="0" w:line="240" w:lineRule="auto"/>
        <w:ind w:left="709" w:right="709"/>
        <w:jc w:val="both"/>
        <w:rPr>
          <w:rFonts w:ascii="Times New Roman" w:eastAsia="Times New Roman" w:hAnsi="Times New Roman" w:cs="Times New Roman"/>
          <w:bCs/>
          <w:snapToGrid w:val="0"/>
          <w:sz w:val="24"/>
          <w:szCs w:val="24"/>
          <w:lang w:val="de-DE" w:eastAsia="hu-HU"/>
        </w:rPr>
      </w:pPr>
      <w:r w:rsidRPr="00383ECB">
        <w:rPr>
          <w:rFonts w:ascii="Times New Roman" w:eastAsia="Times New Roman" w:hAnsi="Times New Roman" w:cs="Times New Roman"/>
          <w:bCs/>
          <w:snapToGrid w:val="0"/>
          <w:sz w:val="24"/>
          <w:szCs w:val="24"/>
          <w:lang w:val="de-DE" w:eastAsia="hu-HU"/>
        </w:rPr>
        <w:t>Studienberatung Abschlussarbeiten</w:t>
      </w:r>
      <w:r w:rsidRPr="00383ECB">
        <w:rPr>
          <w:rFonts w:ascii="Times New Roman" w:eastAsia="Times New Roman" w:hAnsi="Times New Roman" w:cs="Times New Roman"/>
          <w:bCs/>
          <w:snapToGrid w:val="0"/>
          <w:sz w:val="24"/>
          <w:szCs w:val="24"/>
          <w:lang w:val="de-DE" w:eastAsia="hu-HU"/>
        </w:rPr>
        <w:tab/>
        <w:t xml:space="preserve">                      </w:t>
      </w:r>
    </w:p>
    <w:p w14:paraId="04E5DF7E" w14:textId="77777777" w:rsidR="00383ECB" w:rsidRPr="00383ECB" w:rsidRDefault="00383ECB" w:rsidP="00383ECB">
      <w:pPr>
        <w:widowControl w:val="0"/>
        <w:spacing w:after="0" w:line="240" w:lineRule="auto"/>
        <w:ind w:left="709" w:right="709"/>
        <w:rPr>
          <w:rFonts w:ascii="Times New Roman" w:eastAsia="Times New Roman" w:hAnsi="Times New Roman" w:cs="Times New Roman"/>
          <w:snapToGrid w:val="0"/>
          <w:sz w:val="24"/>
          <w:szCs w:val="24"/>
          <w:lang w:eastAsia="hu-HU"/>
        </w:rPr>
      </w:pPr>
    </w:p>
    <w:p w14:paraId="01BB9542" w14:textId="77777777" w:rsidR="00383ECB" w:rsidRPr="00383ECB" w:rsidRDefault="00383ECB" w:rsidP="00383ECB">
      <w:pPr>
        <w:widowControl w:val="0"/>
        <w:spacing w:after="0" w:line="240" w:lineRule="auto"/>
        <w:ind w:left="709" w:right="709"/>
        <w:rPr>
          <w:rFonts w:ascii="Times New Roman" w:eastAsia="Times New Roman" w:hAnsi="Times New Roman" w:cs="Times New Roman"/>
          <w:snapToGrid w:val="0"/>
          <w:sz w:val="24"/>
          <w:szCs w:val="24"/>
          <w:lang w:eastAsia="hu-HU"/>
        </w:rPr>
      </w:pPr>
    </w:p>
    <w:p w14:paraId="1459A619" w14:textId="77777777" w:rsidR="00383ECB" w:rsidRPr="00383ECB" w:rsidRDefault="00383ECB" w:rsidP="00383ECB">
      <w:pPr>
        <w:widowControl w:val="0"/>
        <w:spacing w:after="0" w:line="240" w:lineRule="auto"/>
        <w:ind w:left="709" w:right="709"/>
        <w:rPr>
          <w:rFonts w:ascii="Times New Roman" w:eastAsia="Times New Roman" w:hAnsi="Times New Roman" w:cs="Times New Roman"/>
          <w:snapToGrid w:val="0"/>
          <w:sz w:val="24"/>
          <w:szCs w:val="24"/>
          <w:lang w:eastAsia="hu-HU"/>
        </w:rPr>
      </w:pPr>
    </w:p>
    <w:p w14:paraId="4E45CB80" w14:textId="77777777" w:rsidR="00383ECB" w:rsidRPr="00383ECB" w:rsidRDefault="00383ECB" w:rsidP="00383ECB">
      <w:pPr>
        <w:widowControl w:val="0"/>
        <w:spacing w:after="0" w:line="240" w:lineRule="auto"/>
        <w:ind w:left="709" w:right="709"/>
        <w:rPr>
          <w:rFonts w:ascii="Times New Roman" w:eastAsia="Times New Roman" w:hAnsi="Times New Roman" w:cs="Times New Roman"/>
          <w:snapToGrid w:val="0"/>
          <w:sz w:val="24"/>
          <w:szCs w:val="24"/>
          <w:lang w:eastAsia="hu-HU"/>
        </w:rPr>
      </w:pPr>
      <w:proofErr w:type="spellStart"/>
      <w:r w:rsidRPr="00383ECB">
        <w:rPr>
          <w:rFonts w:ascii="Times New Roman" w:eastAsia="Times New Roman" w:hAnsi="Times New Roman" w:cs="Times New Roman"/>
          <w:snapToGrid w:val="0"/>
          <w:sz w:val="24"/>
          <w:szCs w:val="24"/>
          <w:lang w:eastAsia="hu-HU"/>
        </w:rPr>
        <w:t>genehmigt</w:t>
      </w:r>
      <w:proofErr w:type="spellEnd"/>
      <w:r w:rsidRPr="00383ECB">
        <w:rPr>
          <w:rFonts w:ascii="Times New Roman" w:eastAsia="Times New Roman" w:hAnsi="Times New Roman" w:cs="Times New Roman"/>
          <w:snapToGrid w:val="0"/>
          <w:sz w:val="24"/>
          <w:szCs w:val="24"/>
          <w:lang w:eastAsia="hu-HU"/>
        </w:rPr>
        <w:t xml:space="preserve"> </w:t>
      </w:r>
      <w:proofErr w:type="spellStart"/>
      <w:r w:rsidRPr="00383ECB">
        <w:rPr>
          <w:rFonts w:ascii="Times New Roman" w:eastAsia="Times New Roman" w:hAnsi="Times New Roman" w:cs="Times New Roman"/>
          <w:snapToGrid w:val="0"/>
          <w:sz w:val="24"/>
          <w:szCs w:val="24"/>
          <w:lang w:eastAsia="hu-HU"/>
        </w:rPr>
        <w:t>durch</w:t>
      </w:r>
      <w:proofErr w:type="spellEnd"/>
      <w:r w:rsidRPr="00383ECB">
        <w:rPr>
          <w:rFonts w:ascii="Times New Roman" w:eastAsia="Times New Roman" w:hAnsi="Times New Roman" w:cs="Times New Roman"/>
          <w:snapToGrid w:val="0"/>
          <w:sz w:val="24"/>
          <w:szCs w:val="24"/>
          <w:lang w:eastAsia="hu-HU"/>
        </w:rPr>
        <w:t xml:space="preserve">: </w:t>
      </w:r>
    </w:p>
    <w:p w14:paraId="669CC3BE" w14:textId="77777777" w:rsidR="00383ECB" w:rsidRPr="00383ECB" w:rsidRDefault="00383ECB" w:rsidP="00383ECB">
      <w:pPr>
        <w:widowControl w:val="0"/>
        <w:spacing w:after="0" w:line="240" w:lineRule="auto"/>
        <w:ind w:left="709" w:right="709"/>
        <w:rPr>
          <w:rFonts w:ascii="Times New Roman" w:eastAsia="Times New Roman" w:hAnsi="Times New Roman" w:cs="Times New Roman"/>
          <w:snapToGrid w:val="0"/>
          <w:sz w:val="24"/>
          <w:szCs w:val="24"/>
          <w:lang w:eastAsia="hu-HU"/>
        </w:rPr>
      </w:pPr>
    </w:p>
    <w:p w14:paraId="270E2C7D" w14:textId="77777777" w:rsidR="00383ECB" w:rsidRPr="00383ECB" w:rsidRDefault="00383ECB" w:rsidP="00383ECB">
      <w:pPr>
        <w:widowControl w:val="0"/>
        <w:spacing w:after="0" w:line="240" w:lineRule="auto"/>
        <w:ind w:left="709" w:right="709"/>
        <w:rPr>
          <w:rFonts w:ascii="Times New Roman" w:eastAsia="Times New Roman" w:hAnsi="Times New Roman" w:cs="Times New Roman"/>
          <w:snapToGrid w:val="0"/>
          <w:sz w:val="24"/>
          <w:szCs w:val="24"/>
          <w:lang w:eastAsia="hu-HU"/>
        </w:rPr>
      </w:pPr>
    </w:p>
    <w:p w14:paraId="65CD706E" w14:textId="77777777" w:rsidR="00383ECB" w:rsidRPr="00383ECB" w:rsidRDefault="00383ECB" w:rsidP="00383ECB">
      <w:pPr>
        <w:widowControl w:val="0"/>
        <w:spacing w:after="0" w:line="240" w:lineRule="auto"/>
        <w:ind w:left="709" w:right="709"/>
        <w:rPr>
          <w:rFonts w:ascii="Times New Roman" w:eastAsia="Times New Roman" w:hAnsi="Times New Roman" w:cs="Times New Roman"/>
          <w:snapToGrid w:val="0"/>
          <w:sz w:val="24"/>
          <w:szCs w:val="24"/>
          <w:lang w:eastAsia="hu-HU"/>
        </w:rPr>
      </w:pPr>
      <w:proofErr w:type="spellStart"/>
      <w:r w:rsidRPr="00383ECB">
        <w:rPr>
          <w:rFonts w:ascii="Times New Roman" w:eastAsia="Times New Roman" w:hAnsi="Times New Roman" w:cs="Times New Roman"/>
          <w:snapToGrid w:val="0"/>
          <w:sz w:val="24"/>
          <w:szCs w:val="24"/>
          <w:lang w:eastAsia="hu-HU"/>
        </w:rPr>
        <w:t>Univ</w:t>
      </w:r>
      <w:proofErr w:type="spellEnd"/>
      <w:r w:rsidRPr="00383ECB">
        <w:rPr>
          <w:rFonts w:ascii="Times New Roman" w:eastAsia="Times New Roman" w:hAnsi="Times New Roman" w:cs="Times New Roman"/>
          <w:snapToGrid w:val="0"/>
          <w:sz w:val="24"/>
          <w:szCs w:val="24"/>
          <w:lang w:eastAsia="hu-HU"/>
        </w:rPr>
        <w:t>.-</w:t>
      </w:r>
      <w:proofErr w:type="spellStart"/>
      <w:r w:rsidRPr="00383ECB">
        <w:rPr>
          <w:rFonts w:ascii="Times New Roman" w:eastAsia="Times New Roman" w:hAnsi="Times New Roman" w:cs="Times New Roman"/>
          <w:snapToGrid w:val="0"/>
          <w:sz w:val="24"/>
          <w:szCs w:val="24"/>
          <w:lang w:eastAsia="hu-HU"/>
        </w:rPr>
        <w:t>Doz</w:t>
      </w:r>
      <w:proofErr w:type="spellEnd"/>
      <w:r w:rsidRPr="00383ECB">
        <w:rPr>
          <w:rFonts w:ascii="Times New Roman" w:eastAsia="Times New Roman" w:hAnsi="Times New Roman" w:cs="Times New Roman"/>
          <w:snapToGrid w:val="0"/>
          <w:sz w:val="24"/>
          <w:szCs w:val="24"/>
          <w:lang w:eastAsia="hu-HU"/>
        </w:rPr>
        <w:t>. Dr. Gabriella Rácz</w:t>
      </w:r>
    </w:p>
    <w:p w14:paraId="155F0E92" w14:textId="77777777" w:rsidR="00383ECB" w:rsidRPr="00383ECB" w:rsidRDefault="00383ECB" w:rsidP="00383ECB">
      <w:pPr>
        <w:widowControl w:val="0"/>
        <w:spacing w:after="0" w:line="240" w:lineRule="auto"/>
        <w:ind w:left="709" w:right="709"/>
        <w:rPr>
          <w:rFonts w:ascii="Times New Roman" w:eastAsia="Times New Roman" w:hAnsi="Times New Roman" w:cs="Times New Roman"/>
          <w:snapToGrid w:val="0"/>
          <w:sz w:val="24"/>
          <w:szCs w:val="24"/>
          <w:lang w:val="de-DE" w:eastAsia="hu-HU"/>
        </w:rPr>
      </w:pPr>
      <w:proofErr w:type="spellStart"/>
      <w:r w:rsidRPr="00383ECB">
        <w:rPr>
          <w:rFonts w:ascii="Times New Roman" w:eastAsia="Times New Roman" w:hAnsi="Times New Roman" w:cs="Times New Roman"/>
          <w:snapToGrid w:val="0"/>
          <w:sz w:val="24"/>
          <w:szCs w:val="24"/>
          <w:lang w:eastAsia="hu-HU"/>
        </w:rPr>
        <w:t>Dekanatsbeauftragte</w:t>
      </w:r>
      <w:proofErr w:type="spellEnd"/>
    </w:p>
    <w:p w14:paraId="7ABEAC03" w14:textId="77777777" w:rsidR="00383ECB" w:rsidRPr="00383ECB" w:rsidRDefault="00383ECB" w:rsidP="00383ECB">
      <w:pPr>
        <w:autoSpaceDE w:val="0"/>
        <w:autoSpaceDN w:val="0"/>
        <w:adjustRightInd w:val="0"/>
        <w:spacing w:after="0" w:line="240" w:lineRule="auto"/>
        <w:ind w:left="709" w:right="566"/>
        <w:rPr>
          <w:rFonts w:ascii="Times New Roman" w:eastAsia="Times New Roman" w:hAnsi="Times New Roman" w:cs="Times New Roman"/>
          <w:snapToGrid w:val="0"/>
          <w:sz w:val="24"/>
          <w:szCs w:val="24"/>
          <w:lang w:val="de-DE" w:eastAsia="hu-HU"/>
        </w:rPr>
      </w:pPr>
    </w:p>
    <w:p w14:paraId="6025B7C3" w14:textId="77777777" w:rsidR="00107270" w:rsidRPr="00383ECB" w:rsidRDefault="00107270" w:rsidP="00383ECB"/>
    <w:sectPr w:rsidR="00107270" w:rsidRPr="00383ECB" w:rsidSect="0064749D">
      <w:headerReference w:type="even" r:id="rId8"/>
      <w:headerReference w:type="default" r:id="rId9"/>
      <w:footerReference w:type="even" r:id="rId10"/>
      <w:footerReference w:type="default" r:id="rId11"/>
      <w:headerReference w:type="first" r:id="rId12"/>
      <w:footerReference w:type="first" r:id="rId13"/>
      <w:pgSz w:w="11906" w:h="16838"/>
      <w:pgMar w:top="2115" w:right="1417" w:bottom="1417" w:left="1417" w:header="567" w:footer="6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889DBD" w14:textId="77777777" w:rsidR="00353B65" w:rsidRDefault="00353B65" w:rsidP="000811A2">
      <w:pPr>
        <w:spacing w:after="0" w:line="240" w:lineRule="auto"/>
      </w:pPr>
      <w:r>
        <w:separator/>
      </w:r>
    </w:p>
  </w:endnote>
  <w:endnote w:type="continuationSeparator" w:id="0">
    <w:p w14:paraId="75CA71BD" w14:textId="77777777" w:rsidR="00353B65" w:rsidRDefault="00353B65" w:rsidP="000811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4DC98B5E-B2CF-439A-A69B-BD3F6598B7D7}"/>
    <w:embedBold r:id="rId2" w:fontKey="{4E4F0F8E-111E-4992-93C4-527F19CB6B68}"/>
  </w:font>
  <w:font w:name="Segoe UI">
    <w:panose1 w:val="020B0502040204020203"/>
    <w:charset w:val="EE"/>
    <w:family w:val="swiss"/>
    <w:pitch w:val="variable"/>
    <w:sig w:usb0="E4002EFF" w:usb1="C000E47F" w:usb2="00000009" w:usb3="00000000" w:csb0="000001FF" w:csb1="00000000"/>
    <w:embedRegular r:id="rId3" w:fontKey="{4406FAD2-C7E7-4052-9C91-BD5E869BEBE7}"/>
  </w:font>
  <w:font w:name="Arial">
    <w:panose1 w:val="020B0604020202020204"/>
    <w:charset w:val="EE"/>
    <w:family w:val="swiss"/>
    <w:pitch w:val="variable"/>
    <w:sig w:usb0="E0002EFF" w:usb1="C000785B" w:usb2="00000009" w:usb3="00000000" w:csb0="000001FF" w:csb1="00000000"/>
  </w:font>
  <w:font w:name="Raleway Black">
    <w:panose1 w:val="00000000000000000000"/>
    <w:charset w:val="EE"/>
    <w:family w:val="auto"/>
    <w:pitch w:val="variable"/>
    <w:sig w:usb0="A00002FF" w:usb1="5000205B" w:usb2="00000000" w:usb3="00000000" w:csb0="00000197" w:csb1="00000000"/>
    <w:embedRegular r:id="rId4" w:fontKey="{CCE8DD21-E724-49FA-8FBD-42EA3F2B12F1}"/>
  </w:font>
  <w:font w:name="Raleway">
    <w:panose1 w:val="00000000000000000000"/>
    <w:charset w:val="EE"/>
    <w:family w:val="auto"/>
    <w:pitch w:val="variable"/>
    <w:sig w:usb0="A00002FF" w:usb1="5000205B" w:usb2="00000000" w:usb3="00000000" w:csb0="00000197" w:csb1="00000000"/>
    <w:embedRegular r:id="rId5" w:fontKey="{D8C4C7EF-55BF-4BA6-9C54-92AA95BA3F3F}"/>
  </w:font>
  <w:font w:name="Raleway Medium">
    <w:panose1 w:val="00000000000000000000"/>
    <w:charset w:val="EE"/>
    <w:family w:val="auto"/>
    <w:pitch w:val="variable"/>
    <w:sig w:usb0="A00002FF" w:usb1="5000205B" w:usb2="00000000" w:usb3="00000000" w:csb0="00000197" w:csb1="00000000"/>
    <w:embedRegular r:id="rId6" w:fontKey="{2EBC0A8D-0460-49D3-A813-4D5741DE2BBF}"/>
  </w:font>
  <w:font w:name="Raleway Light">
    <w:panose1 w:val="00000000000000000000"/>
    <w:charset w:val="EE"/>
    <w:family w:val="auto"/>
    <w:pitch w:val="variable"/>
    <w:sig w:usb0="A00002FF" w:usb1="5000205B" w:usb2="00000000" w:usb3="00000000" w:csb0="00000197" w:csb1="00000000"/>
    <w:embedRegular r:id="rId7" w:fontKey="{EA3FA257-27C8-4DBA-B65F-FA893DE48442}"/>
  </w:font>
  <w:font w:name="IBM Plex Serif">
    <w:panose1 w:val="02060503050406000203"/>
    <w:charset w:val="EE"/>
    <w:family w:val="roman"/>
    <w:pitch w:val="variable"/>
    <w:sig w:usb0="A000026F" w:usb1="5000203B" w:usb2="00000000" w:usb3="00000000" w:csb0="00000197" w:csb1="00000000"/>
    <w:embedRegular r:id="rId8" w:fontKey="{18E2D4A9-D2A8-4A47-9B36-9CE0E630A88F}"/>
    <w:embedBold r:id="rId9" w:fontKey="{A67B3037-EBAA-47FD-BF60-4370522DFC07}"/>
  </w:font>
  <w:font w:name="Calibri Light">
    <w:panose1 w:val="020F0302020204030204"/>
    <w:charset w:val="EE"/>
    <w:family w:val="swiss"/>
    <w:pitch w:val="variable"/>
    <w:sig w:usb0="E4002EFF" w:usb1="C000247B" w:usb2="00000009" w:usb3="00000000" w:csb0="000001FF" w:csb1="00000000"/>
    <w:embedRegular r:id="rId10" w:fontKey="{524FC473-930A-4679-8BCA-D78258F5F96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E4907" w14:textId="77777777" w:rsidR="00E42709" w:rsidRDefault="00E42709">
    <w:pPr>
      <w:pStyle w:val="llb"/>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5ABA9" w14:textId="02CA5533" w:rsidR="0064749D" w:rsidRPr="0055630E" w:rsidRDefault="0064749D" w:rsidP="0055630E">
    <w:pPr>
      <w:spacing w:after="0"/>
      <w:jc w:val="center"/>
      <w:rPr>
        <w:rFonts w:ascii="IBM Plex Serif" w:hAnsi="IBM Plex Serif"/>
        <w:b/>
        <w:sz w:val="20"/>
      </w:rPr>
    </w:pPr>
    <w:r w:rsidRPr="006D2C24">
      <w:rPr>
        <w:rFonts w:ascii="IBM Plex Serif" w:hAnsi="IBM Plex Serif"/>
        <w:b/>
        <w:sz w:val="20"/>
      </w:rPr>
      <w:t>Pannon Egyetem • University of Pannonia</w:t>
    </w:r>
    <w:r w:rsidR="0055630E">
      <w:rPr>
        <w:rFonts w:ascii="IBM Plex Serif" w:hAnsi="IBM Plex Serif"/>
        <w:b/>
        <w:sz w:val="20"/>
      </w:rPr>
      <w:t xml:space="preserve"> </w:t>
    </w:r>
    <w:r w:rsidR="0055630E" w:rsidRPr="006D2C24">
      <w:rPr>
        <w:rFonts w:ascii="IBM Plex Serif" w:hAnsi="IBM Plex Serif"/>
        <w:b/>
        <w:sz w:val="20"/>
      </w:rPr>
      <w:t>• </w:t>
    </w:r>
    <w:r w:rsidR="0055630E">
      <w:rPr>
        <w:rFonts w:ascii="IBM Plex Serif" w:hAnsi="IBM Plex Serif"/>
        <w:b/>
        <w:sz w:val="20"/>
      </w:rPr>
      <w:t xml:space="preserve"> </w:t>
    </w:r>
    <w:proofErr w:type="spellStart"/>
    <w:r w:rsidR="0055630E" w:rsidRPr="0055630E">
      <w:rPr>
        <w:rFonts w:ascii="IBM Plex Serif" w:hAnsi="IBM Plex Serif"/>
        <w:b/>
        <w:sz w:val="20"/>
      </w:rPr>
      <w:t>Pannonische</w:t>
    </w:r>
    <w:proofErr w:type="spellEnd"/>
    <w:r w:rsidR="0055630E" w:rsidRPr="0055630E">
      <w:rPr>
        <w:rFonts w:ascii="IBM Plex Serif" w:hAnsi="IBM Plex Serif"/>
        <w:b/>
        <w:sz w:val="20"/>
      </w:rPr>
      <w:t xml:space="preserve"> </w:t>
    </w:r>
    <w:proofErr w:type="spellStart"/>
    <w:r w:rsidR="0055630E" w:rsidRPr="0055630E">
      <w:rPr>
        <w:rFonts w:ascii="IBM Plex Serif" w:hAnsi="IBM Plex Serif"/>
        <w:b/>
        <w:sz w:val="20"/>
      </w:rPr>
      <w:t>Universität</w:t>
    </w:r>
    <w:proofErr w:type="spellEnd"/>
  </w:p>
  <w:p w14:paraId="0F5C652C" w14:textId="77777777" w:rsidR="0055630E" w:rsidRPr="00535177" w:rsidRDefault="0055630E" w:rsidP="0055630E">
    <w:pPr>
      <w:pStyle w:val="Nincstrkz"/>
      <w:jc w:val="center"/>
      <w:rPr>
        <w:rFonts w:ascii="IBM Plex Serif" w:hAnsi="IBM Plex Serif"/>
        <w:b/>
        <w:sz w:val="20"/>
      </w:rPr>
    </w:pPr>
    <w:r w:rsidRPr="00535177">
      <w:rPr>
        <w:rFonts w:ascii="IBM Plex Serif" w:hAnsi="IBM Plex Serif"/>
        <w:b/>
        <w:sz w:val="18"/>
      </w:rPr>
      <w:t xml:space="preserve">Germanisztikai és Fordítástudományi Intézet </w:t>
    </w:r>
    <w:r w:rsidRPr="00535177">
      <w:rPr>
        <w:rFonts w:ascii="IBM Plex Serif" w:hAnsi="IBM Plex Serif"/>
        <w:b/>
        <w:sz w:val="20"/>
      </w:rPr>
      <w:t xml:space="preserve">• </w:t>
    </w:r>
  </w:p>
  <w:p w14:paraId="588730BA" w14:textId="1D631369" w:rsidR="0055630E" w:rsidRPr="00535177" w:rsidRDefault="0055630E" w:rsidP="0055630E">
    <w:pPr>
      <w:pStyle w:val="Nincstrkz"/>
      <w:jc w:val="center"/>
      <w:rPr>
        <w:rFonts w:ascii="IBM Plex Serif" w:hAnsi="IBM Plex Serif"/>
        <w:b/>
        <w:sz w:val="18"/>
      </w:rPr>
    </w:pPr>
    <w:r w:rsidRPr="00535177">
      <w:rPr>
        <w:rFonts w:ascii="IBM Plex Serif" w:hAnsi="IBM Plex Serif"/>
        <w:b/>
        <w:sz w:val="18"/>
      </w:rPr>
      <w:t xml:space="preserve">Institute of </w:t>
    </w:r>
    <w:proofErr w:type="spellStart"/>
    <w:r w:rsidRPr="00535177">
      <w:rPr>
        <w:rFonts w:ascii="IBM Plex Serif" w:hAnsi="IBM Plex Serif"/>
        <w:b/>
        <w:sz w:val="18"/>
      </w:rPr>
      <w:t>German</w:t>
    </w:r>
    <w:proofErr w:type="spellEnd"/>
    <w:r w:rsidRPr="00535177">
      <w:rPr>
        <w:rFonts w:ascii="IBM Plex Serif" w:hAnsi="IBM Plex Serif"/>
        <w:b/>
        <w:sz w:val="18"/>
      </w:rPr>
      <w:t xml:space="preserve"> and </w:t>
    </w:r>
    <w:proofErr w:type="spellStart"/>
    <w:r w:rsidRPr="00535177">
      <w:rPr>
        <w:rFonts w:ascii="IBM Plex Serif" w:hAnsi="IBM Plex Serif"/>
        <w:b/>
        <w:sz w:val="18"/>
      </w:rPr>
      <w:t>Translation</w:t>
    </w:r>
    <w:proofErr w:type="spellEnd"/>
    <w:r w:rsidRPr="00535177">
      <w:rPr>
        <w:rFonts w:ascii="IBM Plex Serif" w:hAnsi="IBM Plex Serif"/>
        <w:b/>
        <w:sz w:val="18"/>
      </w:rPr>
      <w:t xml:space="preserve"> </w:t>
    </w:r>
    <w:proofErr w:type="spellStart"/>
    <w:r w:rsidRPr="00535177">
      <w:rPr>
        <w:rFonts w:ascii="IBM Plex Serif" w:hAnsi="IBM Plex Serif"/>
        <w:b/>
        <w:sz w:val="18"/>
      </w:rPr>
      <w:t>Studies</w:t>
    </w:r>
    <w:proofErr w:type="spellEnd"/>
    <w:r w:rsidRPr="00535177">
      <w:rPr>
        <w:rFonts w:ascii="IBM Plex Serif" w:hAnsi="IBM Plex Serif"/>
        <w:b/>
        <w:sz w:val="18"/>
      </w:rPr>
      <w:t xml:space="preserve"> </w:t>
    </w:r>
    <w:r w:rsidRPr="00535177">
      <w:rPr>
        <w:rFonts w:ascii="IBM Plex Serif" w:hAnsi="IBM Plex Serif"/>
        <w:b/>
        <w:sz w:val="20"/>
      </w:rPr>
      <w:t xml:space="preserve">• </w:t>
    </w:r>
    <w:proofErr w:type="spellStart"/>
    <w:r w:rsidRPr="00535177">
      <w:rPr>
        <w:rFonts w:ascii="IBM Plex Serif" w:hAnsi="IBM Plex Serif"/>
        <w:b/>
        <w:sz w:val="18"/>
      </w:rPr>
      <w:t>Institut</w:t>
    </w:r>
    <w:proofErr w:type="spellEnd"/>
    <w:r w:rsidRPr="00535177">
      <w:rPr>
        <w:rFonts w:ascii="IBM Plex Serif" w:hAnsi="IBM Plex Serif"/>
        <w:b/>
        <w:sz w:val="18"/>
      </w:rPr>
      <w:t xml:space="preserve"> </w:t>
    </w:r>
    <w:proofErr w:type="spellStart"/>
    <w:r w:rsidRPr="00535177">
      <w:rPr>
        <w:rFonts w:ascii="IBM Plex Serif" w:hAnsi="IBM Plex Serif"/>
        <w:b/>
        <w:sz w:val="18"/>
      </w:rPr>
      <w:t>für</w:t>
    </w:r>
    <w:proofErr w:type="spellEnd"/>
    <w:r w:rsidRPr="00535177">
      <w:rPr>
        <w:rFonts w:ascii="IBM Plex Serif" w:hAnsi="IBM Plex Serif"/>
        <w:b/>
        <w:sz w:val="18"/>
      </w:rPr>
      <w:t xml:space="preserve"> </w:t>
    </w:r>
    <w:proofErr w:type="spellStart"/>
    <w:r w:rsidRPr="00535177">
      <w:rPr>
        <w:rFonts w:ascii="IBM Plex Serif" w:hAnsi="IBM Plex Serif"/>
        <w:b/>
        <w:sz w:val="18"/>
      </w:rPr>
      <w:t>Germanistik</w:t>
    </w:r>
    <w:proofErr w:type="spellEnd"/>
    <w:r w:rsidRPr="00535177">
      <w:rPr>
        <w:rFonts w:ascii="IBM Plex Serif" w:hAnsi="IBM Plex Serif"/>
        <w:b/>
        <w:sz w:val="18"/>
      </w:rPr>
      <w:t xml:space="preserve"> und </w:t>
    </w:r>
    <w:proofErr w:type="spellStart"/>
    <w:r w:rsidRPr="00535177">
      <w:rPr>
        <w:rFonts w:ascii="IBM Plex Serif" w:hAnsi="IBM Plex Serif"/>
        <w:b/>
        <w:sz w:val="18"/>
      </w:rPr>
      <w:t>Translationswissenschaft</w:t>
    </w:r>
    <w:proofErr w:type="spellEnd"/>
  </w:p>
  <w:p w14:paraId="20C99A0A" w14:textId="39862F23" w:rsidR="00342BD3" w:rsidRDefault="006C2B26" w:rsidP="0064749D">
    <w:pPr>
      <w:spacing w:after="0"/>
      <w:jc w:val="center"/>
      <w:rPr>
        <w:rFonts w:ascii="IBM Plex Serif" w:hAnsi="IBM Plex Serif"/>
        <w:sz w:val="18"/>
      </w:rPr>
    </w:pPr>
    <w:r w:rsidRPr="006C2B26">
      <w:rPr>
        <w:rFonts w:ascii="IBM Plex Serif" w:hAnsi="IBM Plex Serif"/>
        <w:sz w:val="18"/>
      </w:rPr>
      <w:t xml:space="preserve">8210 Veszprém, </w:t>
    </w:r>
    <w:proofErr w:type="spellStart"/>
    <w:r w:rsidRPr="006C2B26">
      <w:rPr>
        <w:rFonts w:ascii="IBM Plex Serif" w:hAnsi="IBM Plex Serif"/>
        <w:sz w:val="18"/>
      </w:rPr>
      <w:t>Wartha</w:t>
    </w:r>
    <w:proofErr w:type="spellEnd"/>
    <w:r w:rsidRPr="006C2B26">
      <w:rPr>
        <w:rFonts w:ascii="IBM Plex Serif" w:hAnsi="IBM Plex Serif"/>
        <w:sz w:val="18"/>
      </w:rPr>
      <w:t xml:space="preserve"> Vince u. 1.</w:t>
    </w:r>
    <w:r w:rsidR="0000792C">
      <w:rPr>
        <w:rFonts w:ascii="IBM Plex Serif" w:hAnsi="IBM Plex Serif"/>
        <w:sz w:val="18"/>
      </w:rPr>
      <w:t xml:space="preserve"> N épület 2.</w:t>
    </w:r>
    <w:r w:rsidR="0055630E">
      <w:rPr>
        <w:rFonts w:ascii="IBM Plex Serif" w:hAnsi="IBM Plex Serif"/>
        <w:sz w:val="18"/>
      </w:rPr>
      <w:t xml:space="preserve"> </w:t>
    </w:r>
    <w:r w:rsidR="0000792C">
      <w:rPr>
        <w:rFonts w:ascii="IBM Plex Serif" w:hAnsi="IBM Plex Serif"/>
        <w:sz w:val="18"/>
      </w:rPr>
      <w:t>emelet</w:t>
    </w:r>
  </w:p>
  <w:p w14:paraId="1B9556EA" w14:textId="6780E82B" w:rsidR="0000792C" w:rsidRPr="0064749D" w:rsidRDefault="0000792C" w:rsidP="0000792C">
    <w:pPr>
      <w:spacing w:after="0"/>
      <w:jc w:val="center"/>
      <w:rPr>
        <w:rFonts w:ascii="IBM Plex Serif" w:hAnsi="IBM Plex Serif"/>
        <w:sz w:val="18"/>
      </w:rPr>
    </w:pPr>
    <w:r w:rsidRPr="0000792C">
      <w:rPr>
        <w:rFonts w:ascii="IBM Plex Serif" w:hAnsi="IBM Plex Serif"/>
        <w:sz w:val="18"/>
      </w:rPr>
      <w:t>Tel</w:t>
    </w:r>
    <w:proofErr w:type="gramStart"/>
    <w:r w:rsidRPr="0000792C">
      <w:rPr>
        <w:rFonts w:ascii="IBM Plex Serif" w:hAnsi="IBM Plex Serif"/>
        <w:sz w:val="18"/>
      </w:rPr>
      <w:t>.</w:t>
    </w:r>
    <w:proofErr w:type="gramEnd"/>
    <w:r w:rsidRPr="0000792C">
      <w:rPr>
        <w:rFonts w:ascii="IBM Plex Serif" w:hAnsi="IBM Plex Serif"/>
        <w:sz w:val="18"/>
      </w:rPr>
      <w:t>: 88/</w:t>
    </w:r>
    <w:r w:rsidR="00107270">
      <w:rPr>
        <w:rFonts w:ascii="IBM Plex Serif" w:hAnsi="IBM Plex Serif"/>
        <w:sz w:val="18"/>
      </w:rPr>
      <w:t xml:space="preserve">623-715, </w:t>
    </w:r>
    <w:r w:rsidRPr="0000792C">
      <w:rPr>
        <w:rFonts w:ascii="IBM Plex Serif" w:hAnsi="IBM Plex Serif"/>
        <w:sz w:val="18"/>
      </w:rPr>
      <w:t xml:space="preserve">e-mail: </w:t>
    </w:r>
    <w:r w:rsidR="00535177" w:rsidRPr="00535177">
      <w:rPr>
        <w:rFonts w:ascii="IBM Plex Serif" w:hAnsi="IBM Plex Serif"/>
        <w:sz w:val="18"/>
      </w:rPr>
      <w:t>deutsch@</w:t>
    </w:r>
    <w:r w:rsidR="00E42709">
      <w:rPr>
        <w:rFonts w:ascii="IBM Plex Serif" w:hAnsi="IBM Plex Serif"/>
        <w:sz w:val="18"/>
      </w:rPr>
      <w:t>h</w:t>
    </w:r>
    <w:bookmarkStart w:id="0" w:name="_GoBack"/>
    <w:bookmarkEnd w:id="0"/>
    <w:r w:rsidR="00364036">
      <w:rPr>
        <w:rFonts w:ascii="IBM Plex Serif" w:hAnsi="IBM Plex Serif"/>
        <w:sz w:val="18"/>
      </w:rPr>
      <w:t>tk.</w:t>
    </w:r>
    <w:r w:rsidR="00535177" w:rsidRPr="00535177">
      <w:rPr>
        <w:rFonts w:ascii="IBM Plex Serif" w:hAnsi="IBM Plex Serif"/>
        <w:sz w:val="18"/>
      </w:rPr>
      <w:t>uni-pannon.hu</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7C5BB" w14:textId="77777777" w:rsidR="00E42709" w:rsidRDefault="00E42709">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457475" w14:textId="77777777" w:rsidR="00353B65" w:rsidRDefault="00353B65" w:rsidP="000811A2">
      <w:pPr>
        <w:spacing w:after="0" w:line="240" w:lineRule="auto"/>
      </w:pPr>
      <w:r>
        <w:separator/>
      </w:r>
    </w:p>
  </w:footnote>
  <w:footnote w:type="continuationSeparator" w:id="0">
    <w:p w14:paraId="071B184F" w14:textId="77777777" w:rsidR="00353B65" w:rsidRDefault="00353B65" w:rsidP="000811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AFD9CB" w14:textId="77777777" w:rsidR="00E42709" w:rsidRDefault="00E42709">
    <w:pPr>
      <w:pStyle w:val="lfej"/>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Rcsostblzat"/>
      <w:tblW w:w="0" w:type="auto"/>
      <w:tblLook w:val="04A0" w:firstRow="1" w:lastRow="0" w:firstColumn="1" w:lastColumn="0" w:noHBand="0" w:noVBand="1"/>
    </w:tblPr>
    <w:tblGrid>
      <w:gridCol w:w="2694"/>
      <w:gridCol w:w="6368"/>
    </w:tblGrid>
    <w:tr w:rsidR="00FD7E75" w14:paraId="7F5171D6" w14:textId="77777777" w:rsidTr="000C1AF8">
      <w:tc>
        <w:tcPr>
          <w:tcW w:w="2694" w:type="dxa"/>
          <w:tcBorders>
            <w:top w:val="nil"/>
            <w:left w:val="nil"/>
            <w:bottom w:val="nil"/>
            <w:right w:val="nil"/>
          </w:tcBorders>
        </w:tcPr>
        <w:p w14:paraId="4386DDB5" w14:textId="77777777" w:rsidR="00FD7E75" w:rsidRDefault="00FD7E75" w:rsidP="00FD7E75">
          <w:pPr>
            <w:pStyle w:val="lfej"/>
            <w:tabs>
              <w:tab w:val="clear" w:pos="4536"/>
              <w:tab w:val="clear" w:pos="9072"/>
              <w:tab w:val="left" w:pos="2390"/>
            </w:tabs>
            <w:rPr>
              <w:rFonts w:ascii="Raleway" w:hAnsi="Raleway"/>
              <w:sz w:val="36"/>
            </w:rPr>
          </w:pPr>
          <w:r w:rsidRPr="00FC3B38">
            <w:rPr>
              <w:rFonts w:ascii="Raleway Black" w:hAnsi="Raleway Black"/>
              <w:noProof/>
              <w:sz w:val="48"/>
              <w:lang w:eastAsia="hu-HU"/>
            </w:rPr>
            <w:drawing>
              <wp:anchor distT="0" distB="0" distL="114300" distR="114300" simplePos="0" relativeHeight="251661312" behindDoc="0" locked="0" layoutInCell="1" allowOverlap="1" wp14:anchorId="3440FA42" wp14:editId="3BCD9822">
                <wp:simplePos x="0" y="0"/>
                <wp:positionH relativeFrom="column">
                  <wp:posOffset>351459</wp:posOffset>
                </wp:positionH>
                <wp:positionV relativeFrom="paragraph">
                  <wp:posOffset>6350</wp:posOffset>
                </wp:positionV>
                <wp:extent cx="958850" cy="958850"/>
                <wp:effectExtent l="0" t="0" r="0" b="0"/>
                <wp:wrapSquare wrapText="bothSides"/>
                <wp:docPr id="43" name="Kép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e_cimer_feke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8850" cy="958850"/>
                        </a:xfrm>
                        <a:prstGeom prst="rect">
                          <a:avLst/>
                        </a:prstGeom>
                      </pic:spPr>
                    </pic:pic>
                  </a:graphicData>
                </a:graphic>
              </wp:anchor>
            </w:drawing>
          </w:r>
        </w:p>
      </w:tc>
      <w:tc>
        <w:tcPr>
          <w:tcW w:w="6368" w:type="dxa"/>
          <w:tcBorders>
            <w:top w:val="nil"/>
            <w:left w:val="nil"/>
            <w:bottom w:val="nil"/>
            <w:right w:val="nil"/>
          </w:tcBorders>
          <w:vAlign w:val="center"/>
        </w:tcPr>
        <w:p w14:paraId="27F43449" w14:textId="77777777" w:rsidR="00FD7E75" w:rsidRPr="007E5C50" w:rsidRDefault="00FD7E75" w:rsidP="00FD7E75">
          <w:pPr>
            <w:pStyle w:val="lfej"/>
            <w:tabs>
              <w:tab w:val="clear" w:pos="4536"/>
              <w:tab w:val="clear" w:pos="9072"/>
              <w:tab w:val="left" w:pos="2390"/>
            </w:tabs>
            <w:rPr>
              <w:rFonts w:ascii="Raleway Black" w:hAnsi="Raleway Black"/>
              <w:sz w:val="40"/>
            </w:rPr>
          </w:pPr>
          <w:r w:rsidRPr="007E5C50">
            <w:rPr>
              <w:rFonts w:ascii="Raleway Black" w:hAnsi="Raleway Black"/>
              <w:sz w:val="40"/>
            </w:rPr>
            <w:t>Pannon Egyetem</w:t>
          </w:r>
        </w:p>
        <w:p w14:paraId="5E868B97" w14:textId="79183FD6" w:rsidR="00FD7E75" w:rsidRPr="007E5C50" w:rsidRDefault="0055630E" w:rsidP="00FD7E75">
          <w:pPr>
            <w:pStyle w:val="lfej"/>
            <w:tabs>
              <w:tab w:val="clear" w:pos="4536"/>
              <w:tab w:val="clear" w:pos="9072"/>
              <w:tab w:val="left" w:pos="2390"/>
            </w:tabs>
            <w:rPr>
              <w:rFonts w:ascii="Raleway Medium" w:hAnsi="Raleway Medium"/>
              <w:sz w:val="24"/>
            </w:rPr>
          </w:pPr>
          <w:r>
            <w:rPr>
              <w:rFonts w:ascii="Raleway Medium" w:hAnsi="Raleway Medium"/>
              <w:sz w:val="24"/>
            </w:rPr>
            <w:t xml:space="preserve">Germanisztikai és Fordítástudományi Intézet </w:t>
          </w:r>
        </w:p>
        <w:p w14:paraId="6AA60D19" w14:textId="276EF135" w:rsidR="00FD7E75" w:rsidRPr="007E5C50" w:rsidRDefault="00FD7E75" w:rsidP="00FD7E75">
          <w:pPr>
            <w:rPr>
              <w:rFonts w:ascii="Raleway Light" w:hAnsi="Raleway Light"/>
            </w:rPr>
          </w:pPr>
        </w:p>
      </w:tc>
    </w:tr>
  </w:tbl>
  <w:p w14:paraId="72892550" w14:textId="77777777" w:rsidR="000811A2" w:rsidRDefault="000811A2" w:rsidP="00E3157F">
    <w:pPr>
      <w:pStyle w:val="lfej"/>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99F7F" w14:textId="77777777" w:rsidR="00E42709" w:rsidRDefault="00E42709">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067430"/>
    <w:multiLevelType w:val="hybridMultilevel"/>
    <w:tmpl w:val="6ED8C20C"/>
    <w:lvl w:ilvl="0" w:tplc="AA88B8E2">
      <w:start w:val="1"/>
      <w:numFmt w:val="decimal"/>
      <w:lvlText w:val="%1."/>
      <w:lvlJc w:val="left"/>
      <w:pPr>
        <w:tabs>
          <w:tab w:val="num" w:pos="786"/>
        </w:tabs>
        <w:ind w:left="786" w:hanging="360"/>
      </w:pPr>
      <w:rPr>
        <w:rFonts w:hint="default"/>
      </w:rPr>
    </w:lvl>
    <w:lvl w:ilvl="1" w:tplc="040E0019" w:tentative="1">
      <w:start w:val="1"/>
      <w:numFmt w:val="lowerLetter"/>
      <w:lvlText w:val="%2."/>
      <w:lvlJc w:val="left"/>
      <w:pPr>
        <w:tabs>
          <w:tab w:val="num" w:pos="1506"/>
        </w:tabs>
        <w:ind w:left="1506" w:hanging="360"/>
      </w:pPr>
    </w:lvl>
    <w:lvl w:ilvl="2" w:tplc="040E001B" w:tentative="1">
      <w:start w:val="1"/>
      <w:numFmt w:val="lowerRoman"/>
      <w:lvlText w:val="%3."/>
      <w:lvlJc w:val="right"/>
      <w:pPr>
        <w:tabs>
          <w:tab w:val="num" w:pos="2226"/>
        </w:tabs>
        <w:ind w:left="2226" w:hanging="180"/>
      </w:pPr>
    </w:lvl>
    <w:lvl w:ilvl="3" w:tplc="040E000F" w:tentative="1">
      <w:start w:val="1"/>
      <w:numFmt w:val="decimal"/>
      <w:lvlText w:val="%4."/>
      <w:lvlJc w:val="left"/>
      <w:pPr>
        <w:tabs>
          <w:tab w:val="num" w:pos="2946"/>
        </w:tabs>
        <w:ind w:left="2946" w:hanging="360"/>
      </w:pPr>
    </w:lvl>
    <w:lvl w:ilvl="4" w:tplc="040E0019" w:tentative="1">
      <w:start w:val="1"/>
      <w:numFmt w:val="lowerLetter"/>
      <w:lvlText w:val="%5."/>
      <w:lvlJc w:val="left"/>
      <w:pPr>
        <w:tabs>
          <w:tab w:val="num" w:pos="3666"/>
        </w:tabs>
        <w:ind w:left="3666" w:hanging="360"/>
      </w:pPr>
    </w:lvl>
    <w:lvl w:ilvl="5" w:tplc="040E001B" w:tentative="1">
      <w:start w:val="1"/>
      <w:numFmt w:val="lowerRoman"/>
      <w:lvlText w:val="%6."/>
      <w:lvlJc w:val="right"/>
      <w:pPr>
        <w:tabs>
          <w:tab w:val="num" w:pos="4386"/>
        </w:tabs>
        <w:ind w:left="4386" w:hanging="180"/>
      </w:pPr>
    </w:lvl>
    <w:lvl w:ilvl="6" w:tplc="040E000F" w:tentative="1">
      <w:start w:val="1"/>
      <w:numFmt w:val="decimal"/>
      <w:lvlText w:val="%7."/>
      <w:lvlJc w:val="left"/>
      <w:pPr>
        <w:tabs>
          <w:tab w:val="num" w:pos="5106"/>
        </w:tabs>
        <w:ind w:left="5106" w:hanging="360"/>
      </w:pPr>
    </w:lvl>
    <w:lvl w:ilvl="7" w:tplc="040E0019" w:tentative="1">
      <w:start w:val="1"/>
      <w:numFmt w:val="lowerLetter"/>
      <w:lvlText w:val="%8."/>
      <w:lvlJc w:val="left"/>
      <w:pPr>
        <w:tabs>
          <w:tab w:val="num" w:pos="5826"/>
        </w:tabs>
        <w:ind w:left="5826" w:hanging="360"/>
      </w:pPr>
    </w:lvl>
    <w:lvl w:ilvl="8" w:tplc="040E001B" w:tentative="1">
      <w:start w:val="1"/>
      <w:numFmt w:val="lowerRoman"/>
      <w:lvlText w:val="%9."/>
      <w:lvlJc w:val="right"/>
      <w:pPr>
        <w:tabs>
          <w:tab w:val="num" w:pos="6546"/>
        </w:tabs>
        <w:ind w:left="654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6"/>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6FE"/>
    <w:rsid w:val="0000792C"/>
    <w:rsid w:val="00042143"/>
    <w:rsid w:val="00047973"/>
    <w:rsid w:val="000610D6"/>
    <w:rsid w:val="00080C45"/>
    <w:rsid w:val="000811A2"/>
    <w:rsid w:val="000A2A7E"/>
    <w:rsid w:val="000A6829"/>
    <w:rsid w:val="00107270"/>
    <w:rsid w:val="00110235"/>
    <w:rsid w:val="00140DDC"/>
    <w:rsid w:val="00176835"/>
    <w:rsid w:val="0019407E"/>
    <w:rsid w:val="001972BE"/>
    <w:rsid w:val="001B405F"/>
    <w:rsid w:val="001D3C99"/>
    <w:rsid w:val="001D6518"/>
    <w:rsid w:val="001F3B07"/>
    <w:rsid w:val="00281861"/>
    <w:rsid w:val="00296661"/>
    <w:rsid w:val="002A077F"/>
    <w:rsid w:val="002C450F"/>
    <w:rsid w:val="002F39FF"/>
    <w:rsid w:val="003173BB"/>
    <w:rsid w:val="00342BD3"/>
    <w:rsid w:val="00353B65"/>
    <w:rsid w:val="00364036"/>
    <w:rsid w:val="00375937"/>
    <w:rsid w:val="00383ECB"/>
    <w:rsid w:val="00395C63"/>
    <w:rsid w:val="003D24D3"/>
    <w:rsid w:val="00405E31"/>
    <w:rsid w:val="00414ACA"/>
    <w:rsid w:val="00445F83"/>
    <w:rsid w:val="004529C1"/>
    <w:rsid w:val="00456E69"/>
    <w:rsid w:val="004605A6"/>
    <w:rsid w:val="00495353"/>
    <w:rsid w:val="004C7534"/>
    <w:rsid w:val="00535177"/>
    <w:rsid w:val="0055630E"/>
    <w:rsid w:val="00595CC9"/>
    <w:rsid w:val="005B11EC"/>
    <w:rsid w:val="005E247C"/>
    <w:rsid w:val="005E459D"/>
    <w:rsid w:val="005E5679"/>
    <w:rsid w:val="005E7969"/>
    <w:rsid w:val="005F1055"/>
    <w:rsid w:val="00601578"/>
    <w:rsid w:val="00611F09"/>
    <w:rsid w:val="00620EE6"/>
    <w:rsid w:val="0064749D"/>
    <w:rsid w:val="00655593"/>
    <w:rsid w:val="00671334"/>
    <w:rsid w:val="006721BD"/>
    <w:rsid w:val="00686D4E"/>
    <w:rsid w:val="006B0D98"/>
    <w:rsid w:val="006B6EA5"/>
    <w:rsid w:val="006C2B26"/>
    <w:rsid w:val="006C564B"/>
    <w:rsid w:val="006E3961"/>
    <w:rsid w:val="006F013C"/>
    <w:rsid w:val="007359F9"/>
    <w:rsid w:val="007D25AB"/>
    <w:rsid w:val="007F2D51"/>
    <w:rsid w:val="00821A76"/>
    <w:rsid w:val="00843D05"/>
    <w:rsid w:val="00851323"/>
    <w:rsid w:val="00854AFB"/>
    <w:rsid w:val="0085724D"/>
    <w:rsid w:val="008A6383"/>
    <w:rsid w:val="008A7632"/>
    <w:rsid w:val="008C526D"/>
    <w:rsid w:val="008E569C"/>
    <w:rsid w:val="008F67F5"/>
    <w:rsid w:val="00905501"/>
    <w:rsid w:val="00922BC6"/>
    <w:rsid w:val="0092633A"/>
    <w:rsid w:val="009417B7"/>
    <w:rsid w:val="00965087"/>
    <w:rsid w:val="009757B9"/>
    <w:rsid w:val="00986617"/>
    <w:rsid w:val="009E3949"/>
    <w:rsid w:val="00A013F6"/>
    <w:rsid w:val="00A02300"/>
    <w:rsid w:val="00A35564"/>
    <w:rsid w:val="00A626FE"/>
    <w:rsid w:val="00AC07BD"/>
    <w:rsid w:val="00B30133"/>
    <w:rsid w:val="00B8372F"/>
    <w:rsid w:val="00B87D02"/>
    <w:rsid w:val="00BF35B7"/>
    <w:rsid w:val="00C24E59"/>
    <w:rsid w:val="00C5574D"/>
    <w:rsid w:val="00C73B0D"/>
    <w:rsid w:val="00C83D18"/>
    <w:rsid w:val="00CC19A0"/>
    <w:rsid w:val="00CC7685"/>
    <w:rsid w:val="00CE7D6B"/>
    <w:rsid w:val="00D47344"/>
    <w:rsid w:val="00D7723F"/>
    <w:rsid w:val="00DD4A78"/>
    <w:rsid w:val="00DF4F85"/>
    <w:rsid w:val="00DF592A"/>
    <w:rsid w:val="00E17E47"/>
    <w:rsid w:val="00E3157F"/>
    <w:rsid w:val="00E31810"/>
    <w:rsid w:val="00E42709"/>
    <w:rsid w:val="00E60BFF"/>
    <w:rsid w:val="00E7354F"/>
    <w:rsid w:val="00E77827"/>
    <w:rsid w:val="00EC37FF"/>
    <w:rsid w:val="00EF2A80"/>
    <w:rsid w:val="00F737CF"/>
    <w:rsid w:val="00F878A2"/>
    <w:rsid w:val="00F91E48"/>
    <w:rsid w:val="00F93B18"/>
    <w:rsid w:val="00FA3F68"/>
    <w:rsid w:val="00FB5FA1"/>
    <w:rsid w:val="00FD7CD1"/>
    <w:rsid w:val="00FD7E7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DEAED6"/>
  <w15:chartTrackingRefBased/>
  <w15:docId w15:val="{128D9E37-B97B-423C-96F0-B3E392DE5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042143"/>
    <w:pPr>
      <w:spacing w:after="200" w:line="276" w:lineRule="auto"/>
    </w:p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39"/>
    <w:rsid w:val="00A626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Web">
    <w:name w:val="Normal (Web)"/>
    <w:basedOn w:val="Norml"/>
    <w:uiPriority w:val="99"/>
    <w:semiHidden/>
    <w:unhideWhenUsed/>
    <w:rsid w:val="00A626FE"/>
    <w:pPr>
      <w:spacing w:before="100" w:beforeAutospacing="1" w:after="100" w:afterAutospacing="1" w:line="240" w:lineRule="auto"/>
    </w:pPr>
    <w:rPr>
      <w:rFonts w:ascii="Times New Roman" w:eastAsia="Times New Roman" w:hAnsi="Times New Roman" w:cs="Times New Roman"/>
      <w:sz w:val="24"/>
      <w:szCs w:val="24"/>
      <w:lang w:eastAsia="hu-HU"/>
    </w:rPr>
  </w:style>
  <w:style w:type="table" w:styleId="Tblzategyszer4">
    <w:name w:val="Plain Table 4"/>
    <w:basedOn w:val="Normltblzat"/>
    <w:uiPriority w:val="44"/>
    <w:rsid w:val="007F2D5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fej">
    <w:name w:val="header"/>
    <w:basedOn w:val="Norml"/>
    <w:link w:val="lfejChar"/>
    <w:uiPriority w:val="99"/>
    <w:unhideWhenUsed/>
    <w:rsid w:val="000811A2"/>
    <w:pPr>
      <w:tabs>
        <w:tab w:val="center" w:pos="4536"/>
        <w:tab w:val="right" w:pos="9072"/>
      </w:tabs>
      <w:spacing w:after="0" w:line="240" w:lineRule="auto"/>
    </w:pPr>
  </w:style>
  <w:style w:type="character" w:customStyle="1" w:styleId="lfejChar">
    <w:name w:val="Élőfej Char"/>
    <w:basedOn w:val="Bekezdsalapbettpusa"/>
    <w:link w:val="lfej"/>
    <w:uiPriority w:val="99"/>
    <w:rsid w:val="000811A2"/>
  </w:style>
  <w:style w:type="paragraph" w:styleId="llb">
    <w:name w:val="footer"/>
    <w:basedOn w:val="Norml"/>
    <w:link w:val="llbChar"/>
    <w:uiPriority w:val="99"/>
    <w:unhideWhenUsed/>
    <w:rsid w:val="000811A2"/>
    <w:pPr>
      <w:tabs>
        <w:tab w:val="center" w:pos="4536"/>
        <w:tab w:val="right" w:pos="9072"/>
      </w:tabs>
      <w:spacing w:after="0" w:line="240" w:lineRule="auto"/>
    </w:pPr>
  </w:style>
  <w:style w:type="character" w:customStyle="1" w:styleId="llbChar">
    <w:name w:val="Élőláb Char"/>
    <w:basedOn w:val="Bekezdsalapbettpusa"/>
    <w:link w:val="llb"/>
    <w:uiPriority w:val="99"/>
    <w:rsid w:val="000811A2"/>
  </w:style>
  <w:style w:type="character" w:styleId="Hiperhivatkozs">
    <w:name w:val="Hyperlink"/>
    <w:basedOn w:val="Bekezdsalapbettpusa"/>
    <w:uiPriority w:val="99"/>
    <w:unhideWhenUsed/>
    <w:rsid w:val="00405E31"/>
    <w:rPr>
      <w:color w:val="0563C1" w:themeColor="hyperlink"/>
      <w:u w:val="single"/>
    </w:rPr>
  </w:style>
  <w:style w:type="character" w:customStyle="1" w:styleId="Feloldatlanmegemlts1">
    <w:name w:val="Feloldatlan megemlítés1"/>
    <w:basedOn w:val="Bekezdsalapbettpusa"/>
    <w:uiPriority w:val="99"/>
    <w:semiHidden/>
    <w:unhideWhenUsed/>
    <w:rsid w:val="00405E31"/>
    <w:rPr>
      <w:color w:val="605E5C"/>
      <w:shd w:val="clear" w:color="auto" w:fill="E1DFDD"/>
    </w:rPr>
  </w:style>
  <w:style w:type="paragraph" w:styleId="Buborkszveg">
    <w:name w:val="Balloon Text"/>
    <w:basedOn w:val="Norml"/>
    <w:link w:val="BuborkszvegChar"/>
    <w:uiPriority w:val="99"/>
    <w:semiHidden/>
    <w:unhideWhenUsed/>
    <w:rsid w:val="006B6EA5"/>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6B6EA5"/>
    <w:rPr>
      <w:rFonts w:ascii="Segoe UI" w:hAnsi="Segoe UI" w:cs="Segoe UI"/>
      <w:sz w:val="18"/>
      <w:szCs w:val="18"/>
    </w:rPr>
  </w:style>
  <w:style w:type="paragraph" w:styleId="Nincstrkz">
    <w:name w:val="No Spacing"/>
    <w:link w:val="NincstrkzChar"/>
    <w:uiPriority w:val="1"/>
    <w:qFormat/>
    <w:rsid w:val="0055630E"/>
    <w:pPr>
      <w:spacing w:after="0" w:line="240" w:lineRule="auto"/>
    </w:pPr>
    <w:rPr>
      <w:rFonts w:ascii="Calibri" w:eastAsia="Times New Roman" w:hAnsi="Calibri" w:cs="Times New Roman"/>
      <w:sz w:val="21"/>
      <w:szCs w:val="21"/>
    </w:rPr>
  </w:style>
  <w:style w:type="character" w:customStyle="1" w:styleId="NincstrkzChar">
    <w:name w:val="Nincs térköz Char"/>
    <w:basedOn w:val="Bekezdsalapbettpusa"/>
    <w:link w:val="Nincstrkz"/>
    <w:uiPriority w:val="1"/>
    <w:rsid w:val="0055630E"/>
    <w:rPr>
      <w:rFonts w:ascii="Calibri" w:eastAsia="Times New Roman" w:hAnsi="Calibri"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0347728">
      <w:bodyDiv w:val="1"/>
      <w:marLeft w:val="0"/>
      <w:marRight w:val="0"/>
      <w:marTop w:val="0"/>
      <w:marBottom w:val="0"/>
      <w:divBdr>
        <w:top w:val="none" w:sz="0" w:space="0" w:color="auto"/>
        <w:left w:val="none" w:sz="0" w:space="0" w:color="auto"/>
        <w:bottom w:val="none" w:sz="0" w:space="0" w:color="auto"/>
        <w:right w:val="none" w:sz="0" w:space="0" w:color="auto"/>
      </w:divBdr>
    </w:div>
    <w:div w:id="1671054966">
      <w:bodyDiv w:val="1"/>
      <w:marLeft w:val="0"/>
      <w:marRight w:val="0"/>
      <w:marTop w:val="0"/>
      <w:marBottom w:val="0"/>
      <w:divBdr>
        <w:top w:val="none" w:sz="0" w:space="0" w:color="auto"/>
        <w:left w:val="none" w:sz="0" w:space="0" w:color="auto"/>
        <w:bottom w:val="none" w:sz="0" w:space="0" w:color="auto"/>
        <w:right w:val="none" w:sz="0" w:space="0" w:color="auto"/>
      </w:divBdr>
    </w:div>
    <w:div w:id="1979796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Helyőrző1</b:Tag>
    <b:SourceType>Misc</b:SourceType>
    <b:Guid>{39A901A2-9D10-4E00-899F-C607F870AF79}</b:Guid>
    <b:RefOrder>1</b:RefOrder>
  </b:Source>
</b:Sources>
</file>

<file path=customXml/itemProps1.xml><?xml version="1.0" encoding="utf-8"?>
<ds:datastoreItem xmlns:ds="http://schemas.openxmlformats.org/officeDocument/2006/customXml" ds:itemID="{6ABD49C5-D998-4E7D-9A49-FEE304045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1301</Words>
  <Characters>8978</Characters>
  <Application>Microsoft Office Word</Application>
  <DocSecurity>0</DocSecurity>
  <Lines>74</Lines>
  <Paragraphs>20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2024-01-18T08:58:00Z</dcterms:created>
  <dcterms:modified xsi:type="dcterms:W3CDTF">2024-01-18T09:04:00Z</dcterms:modified>
</cp:coreProperties>
</file>